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82" w:rsidRPr="00B25F82" w:rsidRDefault="00B25F82" w:rsidP="00B25F82">
      <w:pPr>
        <w:jc w:val="center"/>
        <w:rPr>
          <w:sz w:val="36"/>
          <w:szCs w:val="36"/>
        </w:rPr>
      </w:pPr>
      <w:bookmarkStart w:id="0" w:name="_GoBack"/>
      <w:bookmarkEnd w:id="0"/>
      <w:r w:rsidRPr="00B25F82">
        <w:rPr>
          <w:rFonts w:hint="eastAsia"/>
          <w:sz w:val="36"/>
          <w:szCs w:val="36"/>
        </w:rPr>
        <w:t>中国科学院国家空间科学中心</w:t>
      </w:r>
    </w:p>
    <w:p w:rsidR="00B25F82" w:rsidRPr="00B25F82" w:rsidRDefault="00B25F82" w:rsidP="00B25F82">
      <w:pPr>
        <w:jc w:val="center"/>
        <w:rPr>
          <w:sz w:val="36"/>
          <w:szCs w:val="36"/>
        </w:rPr>
      </w:pPr>
      <w:r w:rsidRPr="00B25F82">
        <w:rPr>
          <w:rFonts w:hint="eastAsia"/>
          <w:sz w:val="36"/>
          <w:szCs w:val="36"/>
        </w:rPr>
        <w:t>采购管理系统手机APP操作说明</w:t>
      </w:r>
    </w:p>
    <w:p w:rsidR="003A2211" w:rsidRDefault="00FB2E21">
      <w:pPr>
        <w:pStyle w:val="2"/>
        <w:numPr>
          <w:ilvl w:val="0"/>
          <w:numId w:val="1"/>
        </w:numPr>
      </w:pPr>
      <w:proofErr w:type="gramStart"/>
      <w:r>
        <w:rPr>
          <w:rFonts w:hint="eastAsia"/>
        </w:rPr>
        <w:t>扫码下载</w:t>
      </w:r>
      <w:proofErr w:type="gramEnd"/>
      <w:r>
        <w:rPr>
          <w:rFonts w:hint="eastAsia"/>
        </w:rPr>
        <w:t>app（本APP暂时只支持android）</w:t>
      </w:r>
    </w:p>
    <w:p w:rsidR="003A2211" w:rsidRDefault="00FB2E21">
      <w:r>
        <w:rPr>
          <w:rFonts w:hint="eastAsia"/>
        </w:rPr>
        <w:t>使用</w:t>
      </w:r>
      <w:proofErr w:type="spellStart"/>
      <w:r>
        <w:rPr>
          <w:rFonts w:hint="eastAsia"/>
        </w:rPr>
        <w:t>andirod</w:t>
      </w:r>
      <w:proofErr w:type="spellEnd"/>
      <w:r>
        <w:rPr>
          <w:rFonts w:hint="eastAsia"/>
        </w:rPr>
        <w:t>浏览器软件所带的扫一扫功能扫描</w:t>
      </w:r>
      <w:proofErr w:type="gramStart"/>
      <w:r>
        <w:rPr>
          <w:rFonts w:hint="eastAsia"/>
        </w:rPr>
        <w:t>二维码下载</w:t>
      </w:r>
      <w:proofErr w:type="gramEnd"/>
      <w:r>
        <w:rPr>
          <w:rFonts w:hint="eastAsia"/>
        </w:rPr>
        <w:t>APP</w:t>
      </w:r>
    </w:p>
    <w:p w:rsidR="003A2211" w:rsidRDefault="00FB2E21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2926080" cy="2647950"/>
            <wp:effectExtent l="0" t="0" r="0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eastAsia="宋体" w:hint="eastAsia"/>
        </w:rPr>
        <w:t>使</w:t>
      </w:r>
      <w:r>
        <w:rPr>
          <w:rFonts w:hint="eastAsia"/>
        </w:rPr>
        <w:t>用空间中心APP</w:t>
      </w:r>
    </w:p>
    <w:p w:rsidR="003A2211" w:rsidRDefault="00FB2E21">
      <w:pPr>
        <w:ind w:left="1680" w:firstLine="420"/>
      </w:pPr>
      <w:r>
        <w:rPr>
          <w:noProof/>
        </w:rPr>
        <w:drawing>
          <wp:inline distT="0" distB="0" distL="0" distR="0">
            <wp:extent cx="972820" cy="986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FB2E21">
      <w:pPr>
        <w:jc w:val="left"/>
        <w:rPr>
          <w:rFonts w:eastAsia="宋体"/>
        </w:rPr>
      </w:pPr>
      <w:r>
        <w:rPr>
          <w:rFonts w:eastAsia="宋体" w:hint="eastAsia"/>
        </w:rPr>
        <w:t>点击</w:t>
      </w:r>
      <w:r>
        <w:rPr>
          <w:rFonts w:eastAsia="宋体" w:hint="eastAsia"/>
        </w:rPr>
        <w:t>APP</w:t>
      </w:r>
      <w:r>
        <w:rPr>
          <w:rFonts w:eastAsia="宋体" w:hint="eastAsia"/>
        </w:rPr>
        <w:t>，进入登录页面，如下图</w:t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eastAsia="宋体" w:hint="eastAsia"/>
        </w:rPr>
        <w:lastRenderedPageBreak/>
        <w:t>登录</w:t>
      </w:r>
      <w:r>
        <w:rPr>
          <w:rFonts w:eastAsia="宋体" w:hint="eastAsia"/>
        </w:rPr>
        <w:t>APP</w:t>
      </w:r>
      <w:r>
        <w:rPr>
          <w:rFonts w:eastAsia="宋体" w:hint="eastAsia"/>
        </w:rPr>
        <w:t>及</w:t>
      </w:r>
      <w:proofErr w:type="spellStart"/>
      <w:r>
        <w:rPr>
          <w:rFonts w:eastAsia="宋体" w:hint="eastAsia"/>
        </w:rPr>
        <w:t>vpn</w:t>
      </w:r>
      <w:proofErr w:type="spellEnd"/>
    </w:p>
    <w:p w:rsidR="003A2211" w:rsidRDefault="00FB2E21">
      <w:pPr>
        <w:ind w:left="420"/>
      </w:pPr>
      <w:r>
        <w:rPr>
          <w:noProof/>
        </w:rPr>
        <w:drawing>
          <wp:inline distT="0" distB="0" distL="114300" distR="114300">
            <wp:extent cx="1939925" cy="3470910"/>
            <wp:effectExtent l="0" t="0" r="1079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4850" cy="3473450"/>
            <wp:effectExtent l="0" t="0" r="635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211" w:rsidRDefault="00FB2E21">
      <w:pPr>
        <w:ind w:left="420"/>
        <w:rPr>
          <w:rFonts w:eastAsia="宋体"/>
        </w:rPr>
      </w:pPr>
      <w:r>
        <w:rPr>
          <w:rFonts w:eastAsia="宋体" w:hint="eastAsia"/>
        </w:rPr>
        <w:t>如上图所示，输入账号及</w:t>
      </w:r>
      <w:proofErr w:type="spellStart"/>
      <w:r>
        <w:rPr>
          <w:rFonts w:eastAsia="宋体" w:hint="eastAsia"/>
        </w:rPr>
        <w:t>vpn</w:t>
      </w:r>
      <w:proofErr w:type="spellEnd"/>
      <w:r>
        <w:rPr>
          <w:rFonts w:eastAsia="宋体" w:hint="eastAsia"/>
        </w:rPr>
        <w:t>相关信息，即可登录</w:t>
      </w:r>
      <w:r>
        <w:rPr>
          <w:rFonts w:eastAsia="宋体" w:hint="eastAsia"/>
        </w:rPr>
        <w:t>APP</w:t>
      </w:r>
      <w:r>
        <w:rPr>
          <w:rFonts w:eastAsia="宋体" w:hint="eastAsia"/>
        </w:rPr>
        <w:t>，</w:t>
      </w:r>
      <w:r w:rsidR="00BC057C">
        <w:rPr>
          <w:rFonts w:eastAsia="宋体" w:hint="eastAsia"/>
        </w:rPr>
        <w:t>VPN</w:t>
      </w:r>
      <w:r w:rsidR="00BC057C">
        <w:rPr>
          <w:rFonts w:eastAsia="宋体" w:hint="eastAsia"/>
        </w:rPr>
        <w:t>账号</w:t>
      </w:r>
      <w:r w:rsidR="00BC057C">
        <w:rPr>
          <w:rFonts w:eastAsia="宋体"/>
        </w:rPr>
        <w:t>密码和系统账号密码必须</w:t>
      </w:r>
      <w:r w:rsidR="00BC057C">
        <w:rPr>
          <w:rFonts w:eastAsia="宋体" w:hint="eastAsia"/>
        </w:rPr>
        <w:t>都</w:t>
      </w:r>
      <w:r w:rsidR="00BC057C">
        <w:rPr>
          <w:rFonts w:eastAsia="宋体"/>
        </w:rPr>
        <w:t>输入正确</w:t>
      </w:r>
      <w:r w:rsidR="00BC057C">
        <w:rPr>
          <w:rFonts w:eastAsia="宋体" w:hint="eastAsia"/>
        </w:rPr>
        <w:t>才能</w:t>
      </w:r>
      <w:r w:rsidR="004F0B50">
        <w:rPr>
          <w:rFonts w:eastAsia="宋体" w:hint="eastAsia"/>
        </w:rPr>
        <w:t>正常</w:t>
      </w:r>
      <w:r w:rsidR="00BC057C">
        <w:rPr>
          <w:rFonts w:eastAsia="宋体"/>
        </w:rPr>
        <w:t>登录系统</w:t>
      </w:r>
      <w:r>
        <w:rPr>
          <w:rFonts w:eastAsia="宋体" w:hint="eastAsia"/>
        </w:rPr>
        <w:t>。</w:t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eastAsia="宋体" w:hint="eastAsia"/>
        </w:rPr>
        <w:lastRenderedPageBreak/>
        <w:t>APP</w:t>
      </w:r>
      <w:r>
        <w:rPr>
          <w:rFonts w:eastAsia="宋体" w:hint="eastAsia"/>
        </w:rPr>
        <w:t>热更新</w:t>
      </w:r>
    </w:p>
    <w:p w:rsidR="003A2211" w:rsidRDefault="00FB2E21">
      <w:pPr>
        <w:jc w:val="center"/>
      </w:pPr>
      <w:r>
        <w:rPr>
          <w:noProof/>
        </w:rPr>
        <w:drawing>
          <wp:inline distT="0" distB="0" distL="114300" distR="114300">
            <wp:extent cx="2183130" cy="3900805"/>
            <wp:effectExtent l="0" t="0" r="1143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2211" w:rsidRDefault="00FB2E21">
      <w:pPr>
        <w:ind w:left="420" w:firstLineChars="100" w:firstLine="210"/>
        <w:rPr>
          <w:rFonts w:eastAsia="宋体"/>
        </w:rPr>
      </w:pPr>
      <w:r>
        <w:rPr>
          <w:rFonts w:eastAsia="宋体" w:hint="eastAsia"/>
        </w:rPr>
        <w:t>登录成功后，</w:t>
      </w:r>
      <w:r w:rsidR="00591A75">
        <w:rPr>
          <w:rFonts w:eastAsia="宋体" w:hint="eastAsia"/>
        </w:rPr>
        <w:t>若遇到</w:t>
      </w:r>
      <w:r w:rsidR="00591A75">
        <w:rPr>
          <w:rFonts w:eastAsia="宋体"/>
        </w:rPr>
        <w:t>上图中的页面，证明</w:t>
      </w:r>
      <w:r w:rsidR="00591A75">
        <w:rPr>
          <w:rFonts w:eastAsia="宋体"/>
        </w:rPr>
        <w:t>APP</w:t>
      </w:r>
      <w:r w:rsidR="00591A75">
        <w:rPr>
          <w:rFonts w:eastAsia="宋体" w:hint="eastAsia"/>
        </w:rPr>
        <w:t>服务端</w:t>
      </w:r>
      <w:r w:rsidR="00863231">
        <w:rPr>
          <w:rFonts w:eastAsia="宋体" w:hint="eastAsia"/>
        </w:rPr>
        <w:t>有</w:t>
      </w:r>
      <w:r w:rsidR="00863231">
        <w:rPr>
          <w:rFonts w:eastAsia="宋体"/>
        </w:rPr>
        <w:t>相应的程序更新</w:t>
      </w:r>
      <w:r w:rsidR="00660CA1">
        <w:rPr>
          <w:rFonts w:eastAsia="宋体" w:hint="eastAsia"/>
        </w:rPr>
        <w:t>。</w:t>
      </w:r>
      <w:r>
        <w:rPr>
          <w:rFonts w:eastAsia="宋体" w:hint="eastAsia"/>
        </w:rPr>
        <w:t>点击“立即更新”，即可下载最新版本</w:t>
      </w:r>
      <w:r>
        <w:rPr>
          <w:rFonts w:eastAsia="宋体" w:hint="eastAsia"/>
        </w:rPr>
        <w:t>APP</w:t>
      </w:r>
      <w:r>
        <w:rPr>
          <w:rFonts w:eastAsia="宋体" w:hint="eastAsia"/>
        </w:rPr>
        <w:t>，</w:t>
      </w:r>
      <w:r w:rsidR="008B538B">
        <w:rPr>
          <w:rFonts w:eastAsia="宋体" w:hint="eastAsia"/>
        </w:rPr>
        <w:t>下载</w:t>
      </w:r>
      <w:r w:rsidR="008B538B">
        <w:rPr>
          <w:rFonts w:eastAsia="宋体"/>
        </w:rPr>
        <w:t>完成后</w:t>
      </w:r>
      <w:r>
        <w:rPr>
          <w:rFonts w:eastAsia="宋体" w:hint="eastAsia"/>
        </w:rPr>
        <w:t>安装即可。</w:t>
      </w:r>
    </w:p>
    <w:p w:rsidR="003A2211" w:rsidRDefault="00FB2E21">
      <w:pPr>
        <w:ind w:left="420" w:firstLineChars="100" w:firstLine="210"/>
        <w:rPr>
          <w:rFonts w:eastAsia="宋体"/>
        </w:rPr>
      </w:pPr>
      <w:proofErr w:type="gramStart"/>
      <w:r>
        <w:rPr>
          <w:rFonts w:eastAsia="宋体" w:hint="eastAsia"/>
        </w:rPr>
        <w:t>若</w:t>
      </w:r>
      <w:r w:rsidR="00756B13">
        <w:rPr>
          <w:rFonts w:eastAsia="宋体" w:hint="eastAsia"/>
        </w:rPr>
        <w:t>服务端</w:t>
      </w:r>
      <w:proofErr w:type="gramEnd"/>
      <w:r w:rsidR="00756B13">
        <w:rPr>
          <w:rFonts w:eastAsia="宋体" w:hint="eastAsia"/>
        </w:rPr>
        <w:t>程序无</w:t>
      </w:r>
      <w:r w:rsidR="00756B13">
        <w:rPr>
          <w:rFonts w:eastAsia="宋体"/>
        </w:rPr>
        <w:t>更新</w:t>
      </w:r>
      <w:r>
        <w:rPr>
          <w:rFonts w:eastAsia="宋体" w:hint="eastAsia"/>
        </w:rPr>
        <w:t>，则</w:t>
      </w:r>
      <w:r w:rsidR="00756B13">
        <w:rPr>
          <w:rFonts w:eastAsia="宋体" w:hint="eastAsia"/>
        </w:rPr>
        <w:t>直接</w:t>
      </w:r>
      <w:r>
        <w:rPr>
          <w:rFonts w:eastAsia="宋体" w:hint="eastAsia"/>
        </w:rPr>
        <w:t>进入到首页。</w:t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APP功能介绍-个人信息菜单页面</w:t>
      </w:r>
    </w:p>
    <w:p w:rsidR="003A2211" w:rsidRDefault="00FB2E21">
      <w:pPr>
        <w:ind w:firstLineChars="400" w:firstLine="840"/>
      </w:pPr>
      <w:r>
        <w:rPr>
          <w:noProof/>
        </w:rPr>
        <w:drawing>
          <wp:inline distT="0" distB="0" distL="0" distR="0">
            <wp:extent cx="1906905" cy="3390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431" cy="341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5955" cy="34245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0900" cy="345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FB2E21">
      <w:r>
        <w:rPr>
          <w:rFonts w:hint="eastAsia"/>
        </w:rPr>
        <w:t>点击首页左上角的头像会出现一个菜单页面。这个页面可以进行一下基本的个人信息修改，密码修改的功能</w:t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hint="eastAsia"/>
        </w:rPr>
        <w:t>APP功能介绍-流程办理（以采购申请为例）</w:t>
      </w:r>
    </w:p>
    <w:p w:rsidR="003A2211" w:rsidRDefault="00FB2E21">
      <w:r>
        <w:rPr>
          <w:rFonts w:hint="eastAsia"/>
        </w:rPr>
        <w:t>首页点击待办可以进入列表页，列表页面下拉刷新，上拉加载，左上角点击“待处理”可以换不同办理状态的菜单。</w:t>
      </w:r>
    </w:p>
    <w:p w:rsidR="003A2211" w:rsidRDefault="00FB2E21">
      <w:pPr>
        <w:ind w:firstLineChars="800" w:firstLine="1680"/>
      </w:pPr>
      <w:r>
        <w:rPr>
          <w:noProof/>
        </w:rPr>
        <w:drawing>
          <wp:inline distT="0" distB="0" distL="0" distR="0">
            <wp:extent cx="2028825" cy="31521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0694" cy="32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FB2E21">
      <w:r>
        <w:rPr>
          <w:rFonts w:hint="eastAsia"/>
        </w:rPr>
        <w:lastRenderedPageBreak/>
        <w:t>列表页面左滑卡片可以获取“查看流程”菜单，点击可以查看该审批的具体流程信息以及办理意见表</w:t>
      </w:r>
    </w:p>
    <w:p w:rsidR="003A2211" w:rsidRDefault="00FB2E21">
      <w:r>
        <w:rPr>
          <w:noProof/>
        </w:rPr>
        <w:drawing>
          <wp:inline distT="0" distB="0" distL="0" distR="0">
            <wp:extent cx="2451100" cy="435800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77" cy="43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4910" cy="43649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31" cy="439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FB2E21">
      <w:r>
        <w:rPr>
          <w:rFonts w:hint="eastAsia"/>
        </w:rPr>
        <w:t>点击卡片进入办理/查看页面，点击办理进入办理页面</w:t>
      </w:r>
    </w:p>
    <w:p w:rsidR="003A2211" w:rsidRDefault="00FB2E21">
      <w:r>
        <w:rPr>
          <w:noProof/>
        </w:rPr>
        <w:drawing>
          <wp:inline distT="0" distB="0" distL="0" distR="0">
            <wp:extent cx="1944370" cy="3457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4165" cy="349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9290" cy="34480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2994" cy="352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FB2E21">
      <w:r>
        <w:rPr>
          <w:rFonts w:hint="eastAsia"/>
        </w:rPr>
        <w:lastRenderedPageBreak/>
        <w:t>办理页面中填写办理页面、下方为办理页面表</w:t>
      </w:r>
    </w:p>
    <w:p w:rsidR="003A2211" w:rsidRDefault="003A2211"/>
    <w:p w:rsidR="003A2211" w:rsidRDefault="00FB2E21">
      <w:r>
        <w:rPr>
          <w:rFonts w:hint="eastAsia"/>
        </w:rPr>
        <w:t>根据所需的办理方式进行办理。同意之后进入选人菜单，选择人员之后点击确定按钮进行办理，办理之后回到列表页</w:t>
      </w:r>
    </w:p>
    <w:p w:rsidR="003A2211" w:rsidRDefault="00FB2E21">
      <w:pPr>
        <w:ind w:left="1260" w:firstLineChars="200" w:firstLine="420"/>
      </w:pPr>
      <w:r>
        <w:rPr>
          <w:noProof/>
        </w:rPr>
        <w:drawing>
          <wp:inline distT="0" distB="0" distL="0" distR="0">
            <wp:extent cx="1914525" cy="34036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9411" cy="34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11" w:rsidRDefault="003A2211"/>
    <w:p w:rsidR="003A2211" w:rsidRDefault="00FB2E21">
      <w:pPr>
        <w:pStyle w:val="2"/>
        <w:numPr>
          <w:ilvl w:val="0"/>
          <w:numId w:val="1"/>
        </w:numPr>
      </w:pPr>
      <w:r>
        <w:rPr>
          <w:rFonts w:hint="eastAsia"/>
        </w:rPr>
        <w:t>APP功能介绍-消息中心</w:t>
      </w:r>
    </w:p>
    <w:p w:rsidR="003A2211" w:rsidRDefault="00FB2E21">
      <w:r>
        <w:rPr>
          <w:rFonts w:hint="eastAsia"/>
        </w:rPr>
        <w:t>点击消息按钮，进入消息中心。消息分两块，</w:t>
      </w:r>
      <w:r>
        <w:br/>
      </w:r>
      <w:r>
        <w:rPr>
          <w:rFonts w:hint="eastAsia"/>
        </w:rPr>
        <w:t>1.系统通知   -</w:t>
      </w:r>
      <w:r>
        <w:sym w:font="Wingdings" w:char="F0E0"/>
      </w:r>
      <w:r>
        <w:rPr>
          <w:rFonts w:hint="eastAsia"/>
        </w:rPr>
        <w:t>办结信息</w:t>
      </w:r>
      <w:r>
        <w:br/>
      </w:r>
      <w:r>
        <w:rPr>
          <w:rFonts w:hint="eastAsia"/>
        </w:rPr>
        <w:t>2.业务消息通知  -&gt;普通办理之后会自动发送站内消息通知对方，点击具体消息可以直接进入办理页面</w:t>
      </w:r>
    </w:p>
    <w:p w:rsidR="003A2211" w:rsidRDefault="00FB2E21">
      <w:r>
        <w:rPr>
          <w:noProof/>
        </w:rPr>
        <w:drawing>
          <wp:inline distT="0" distB="0" distL="0" distR="0">
            <wp:extent cx="1483995" cy="263842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9687" cy="26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485900" cy="26416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202" cy="26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A2211" w:rsidRDefault="00FB2E21">
      <w:pPr>
        <w:pStyle w:val="2"/>
        <w:numPr>
          <w:ilvl w:val="0"/>
          <w:numId w:val="1"/>
        </w:numPr>
      </w:pPr>
      <w:r>
        <w:rPr>
          <w:rFonts w:hint="eastAsia"/>
        </w:rPr>
        <w:t>APP功能介绍-通讯录</w:t>
      </w:r>
    </w:p>
    <w:p w:rsidR="003A2211" w:rsidRDefault="00FB2E21">
      <w:r>
        <w:rPr>
          <w:rFonts w:hint="eastAsia"/>
        </w:rPr>
        <w:t>通讯录功能分部门和本部门下的人员列表。点击具体人员可以查询人员的电话，邮箱，</w:t>
      </w:r>
    </w:p>
    <w:p w:rsidR="003A2211" w:rsidRDefault="00FB2E21">
      <w:r>
        <w:rPr>
          <w:noProof/>
        </w:rPr>
        <w:drawing>
          <wp:inline distT="0" distB="0" distL="0" distR="0">
            <wp:extent cx="2209800" cy="39281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0117" cy="39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219325" cy="39452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7653" cy="39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211" w:rsidSect="006C4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2F6" w:rsidRDefault="00A912F6" w:rsidP="00BC057C">
      <w:r>
        <w:separator/>
      </w:r>
    </w:p>
  </w:endnote>
  <w:endnote w:type="continuationSeparator" w:id="0">
    <w:p w:rsidR="00A912F6" w:rsidRDefault="00A912F6" w:rsidP="00BC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2F6" w:rsidRDefault="00A912F6" w:rsidP="00BC057C">
      <w:r>
        <w:separator/>
      </w:r>
    </w:p>
  </w:footnote>
  <w:footnote w:type="continuationSeparator" w:id="0">
    <w:p w:rsidR="00A912F6" w:rsidRDefault="00A912F6" w:rsidP="00BC0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F5D03"/>
    <w:multiLevelType w:val="multilevel"/>
    <w:tmpl w:val="385F5D03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DA"/>
    <w:rsid w:val="00024074"/>
    <w:rsid w:val="00346266"/>
    <w:rsid w:val="003951DA"/>
    <w:rsid w:val="00395487"/>
    <w:rsid w:val="003A2211"/>
    <w:rsid w:val="004F0B50"/>
    <w:rsid w:val="00591A75"/>
    <w:rsid w:val="00593D49"/>
    <w:rsid w:val="0066042A"/>
    <w:rsid w:val="00660CA1"/>
    <w:rsid w:val="006C4595"/>
    <w:rsid w:val="007235D5"/>
    <w:rsid w:val="00756B13"/>
    <w:rsid w:val="0081400E"/>
    <w:rsid w:val="0081594E"/>
    <w:rsid w:val="008608F2"/>
    <w:rsid w:val="00863231"/>
    <w:rsid w:val="008B538B"/>
    <w:rsid w:val="00966CA2"/>
    <w:rsid w:val="00A912F6"/>
    <w:rsid w:val="00B04ECC"/>
    <w:rsid w:val="00B25F82"/>
    <w:rsid w:val="00BC057C"/>
    <w:rsid w:val="00CE0CD0"/>
    <w:rsid w:val="00D04DB2"/>
    <w:rsid w:val="00E73E57"/>
    <w:rsid w:val="00FB2E21"/>
    <w:rsid w:val="0996355D"/>
    <w:rsid w:val="09E416BF"/>
    <w:rsid w:val="0A3D5BF8"/>
    <w:rsid w:val="10F73D99"/>
    <w:rsid w:val="13874D23"/>
    <w:rsid w:val="21E17B2E"/>
    <w:rsid w:val="2817434C"/>
    <w:rsid w:val="3F432911"/>
    <w:rsid w:val="48875F67"/>
    <w:rsid w:val="4C2F5B39"/>
    <w:rsid w:val="5110317B"/>
    <w:rsid w:val="53416D15"/>
    <w:rsid w:val="56181F50"/>
    <w:rsid w:val="575664B2"/>
    <w:rsid w:val="61161CB0"/>
    <w:rsid w:val="64CE64E3"/>
    <w:rsid w:val="6546391B"/>
    <w:rsid w:val="69873C23"/>
    <w:rsid w:val="732A0C18"/>
    <w:rsid w:val="77D42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459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C45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6C4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C4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6C459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C4595"/>
    <w:rPr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6C459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C45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5F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5F8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459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C459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6C45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C4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6C459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C4595"/>
    <w:rPr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6C459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C45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5F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5F8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miaomiao xu</dc:creator>
  <cp:lastModifiedBy>王嫒</cp:lastModifiedBy>
  <cp:revision>2</cp:revision>
  <dcterms:created xsi:type="dcterms:W3CDTF">2017-11-16T08:14:00Z</dcterms:created>
  <dcterms:modified xsi:type="dcterms:W3CDTF">2017-11-16T08:14:00Z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