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A3D" w:rsidRPr="00E6051C" w:rsidRDefault="00ED4A8B" w:rsidP="00CB4E97">
      <w:pPr>
        <w:spacing w:line="360" w:lineRule="auto"/>
        <w:ind w:leftChars="-337" w:left="-708" w:rightChars="-432" w:right="-907"/>
        <w:jc w:val="center"/>
        <w:rPr>
          <w:sz w:val="28"/>
          <w:szCs w:val="24"/>
        </w:rPr>
      </w:pPr>
      <w:r>
        <w:rPr>
          <w:rFonts w:hint="eastAsia"/>
          <w:b/>
          <w:sz w:val="28"/>
          <w:szCs w:val="28"/>
        </w:rPr>
        <w:t>传染病防控及</w:t>
      </w:r>
      <w:r w:rsidRPr="00457811">
        <w:rPr>
          <w:rFonts w:hint="eastAsia"/>
          <w:b/>
          <w:sz w:val="28"/>
          <w:szCs w:val="28"/>
        </w:rPr>
        <w:t>实验室生物安全相关知识</w:t>
      </w:r>
      <w:r w:rsidR="00B0091C">
        <w:rPr>
          <w:rFonts w:hint="eastAsia"/>
          <w:b/>
          <w:sz w:val="28"/>
          <w:szCs w:val="28"/>
        </w:rPr>
        <w:t>宣传</w:t>
      </w:r>
      <w:r w:rsidR="003B4145">
        <w:rPr>
          <w:rFonts w:hint="eastAsia"/>
          <w:b/>
          <w:sz w:val="28"/>
          <w:szCs w:val="28"/>
        </w:rPr>
        <w:t>及答卷</w:t>
      </w:r>
    </w:p>
    <w:p w:rsidR="005E46C8" w:rsidRPr="00CB4E97" w:rsidRDefault="005E46C8" w:rsidP="00923195">
      <w:pPr>
        <w:spacing w:line="360" w:lineRule="auto"/>
        <w:ind w:leftChars="-337" w:left="-708" w:rightChars="-432" w:right="-907" w:firstLineChars="217" w:firstLine="521"/>
        <w:rPr>
          <w:sz w:val="24"/>
          <w:szCs w:val="24"/>
        </w:rPr>
      </w:pPr>
      <w:r w:rsidRPr="00CB4E97">
        <w:rPr>
          <w:rFonts w:hint="eastAsia"/>
          <w:sz w:val="24"/>
          <w:szCs w:val="24"/>
        </w:rPr>
        <w:t>实验室是人类认识自然、改造自然，利用自然界中与人类生产生活相关的物理、化学、生物、辐射等各种因素，经特殊实验技术，按照科学的规律进行研究</w:t>
      </w:r>
      <w:r w:rsidRPr="00CB4E97">
        <w:rPr>
          <w:rFonts w:hint="eastAsia"/>
          <w:sz w:val="24"/>
          <w:szCs w:val="24"/>
        </w:rPr>
        <w:t>(</w:t>
      </w:r>
      <w:r w:rsidRPr="00CB4E97">
        <w:rPr>
          <w:rFonts w:hint="eastAsia"/>
          <w:sz w:val="24"/>
          <w:szCs w:val="24"/>
        </w:rPr>
        <w:t>实验</w:t>
      </w:r>
      <w:r w:rsidRPr="00CB4E97">
        <w:rPr>
          <w:rFonts w:hint="eastAsia"/>
          <w:sz w:val="24"/>
          <w:szCs w:val="24"/>
        </w:rPr>
        <w:t>)</w:t>
      </w:r>
      <w:r w:rsidRPr="00CB4E97">
        <w:rPr>
          <w:rFonts w:hint="eastAsia"/>
          <w:sz w:val="24"/>
          <w:szCs w:val="24"/>
        </w:rPr>
        <w:t>活动的场所。</w:t>
      </w:r>
      <w:r w:rsidR="00B0091C">
        <w:rPr>
          <w:rFonts w:hint="eastAsia"/>
          <w:sz w:val="24"/>
          <w:szCs w:val="24"/>
        </w:rPr>
        <w:t>同时实验室也</w:t>
      </w:r>
      <w:r w:rsidRPr="00CB4E97">
        <w:rPr>
          <w:rFonts w:hint="eastAsia"/>
          <w:sz w:val="24"/>
          <w:szCs w:val="24"/>
        </w:rPr>
        <w:t>是对人类具有一定潜在高危险的工作场所</w:t>
      </w:r>
      <w:r w:rsidR="00B0091C">
        <w:rPr>
          <w:rFonts w:hint="eastAsia"/>
          <w:sz w:val="24"/>
          <w:szCs w:val="24"/>
        </w:rPr>
        <w:t>。为了更好地确保实验室及人员安全，根据北京市传染病防控及实验室生物安全要求特做</w:t>
      </w:r>
      <w:r w:rsidR="00D540AD">
        <w:rPr>
          <w:rFonts w:hint="eastAsia"/>
          <w:sz w:val="24"/>
          <w:szCs w:val="24"/>
        </w:rPr>
        <w:t>全员性知识答卷，请大家积极参加。</w:t>
      </w:r>
    </w:p>
    <w:p w:rsidR="005E46C8" w:rsidRPr="00CB4E97" w:rsidRDefault="005E46C8" w:rsidP="00CB4E97">
      <w:pPr>
        <w:spacing w:line="360" w:lineRule="auto"/>
        <w:ind w:leftChars="-337" w:left="-708" w:rightChars="-432" w:right="-907" w:firstLineChars="250" w:firstLine="600"/>
        <w:rPr>
          <w:sz w:val="24"/>
          <w:szCs w:val="24"/>
        </w:rPr>
      </w:pPr>
      <w:r w:rsidRPr="00CB4E97">
        <w:rPr>
          <w:rFonts w:hint="eastAsia"/>
          <w:sz w:val="24"/>
          <w:szCs w:val="24"/>
        </w:rPr>
        <w:t>实验室安全管理应根据各种实验室的专业特点及接触的有害因子进行分类管理，采取不同的安全防护措施，但其与防火、防盜、防水等工作是一个共性的任务。</w:t>
      </w:r>
    </w:p>
    <w:p w:rsidR="005E46C8" w:rsidRPr="00CB4E97" w:rsidRDefault="005E46C8" w:rsidP="00CB4E97">
      <w:pPr>
        <w:spacing w:line="360" w:lineRule="auto"/>
        <w:ind w:leftChars="-337" w:left="-708" w:rightChars="-432" w:right="-907" w:firstLineChars="250" w:firstLine="600"/>
        <w:rPr>
          <w:sz w:val="24"/>
          <w:szCs w:val="24"/>
        </w:rPr>
      </w:pPr>
      <w:r w:rsidRPr="00CB4E97">
        <w:rPr>
          <w:rFonts w:hint="eastAsia"/>
          <w:sz w:val="24"/>
          <w:szCs w:val="24"/>
        </w:rPr>
        <w:t>疾病预防控制机构实验室的安全防护主要有：</w:t>
      </w:r>
    </w:p>
    <w:p w:rsidR="005E46C8" w:rsidRPr="00CB4E97" w:rsidRDefault="005E46C8" w:rsidP="00463AC2">
      <w:pPr>
        <w:pStyle w:val="a3"/>
        <w:numPr>
          <w:ilvl w:val="0"/>
          <w:numId w:val="10"/>
        </w:numPr>
        <w:spacing w:line="360" w:lineRule="auto"/>
        <w:ind w:rightChars="-432" w:right="-907" w:firstLineChars="0"/>
        <w:rPr>
          <w:sz w:val="24"/>
          <w:szCs w:val="24"/>
        </w:rPr>
      </w:pPr>
      <w:r w:rsidRPr="00CB4E97">
        <w:rPr>
          <w:rFonts w:hint="eastAsia"/>
          <w:sz w:val="24"/>
          <w:szCs w:val="24"/>
        </w:rPr>
        <w:t>放射</w:t>
      </w:r>
      <w:r w:rsidRPr="00CB4E97">
        <w:rPr>
          <w:rFonts w:hint="eastAsia"/>
          <w:sz w:val="24"/>
          <w:szCs w:val="24"/>
        </w:rPr>
        <w:t>(</w:t>
      </w:r>
      <w:r w:rsidRPr="00CB4E97">
        <w:rPr>
          <w:rFonts w:hint="eastAsia"/>
          <w:sz w:val="24"/>
          <w:szCs w:val="24"/>
        </w:rPr>
        <w:t>辐射</w:t>
      </w:r>
      <w:r w:rsidRPr="00CB4E97">
        <w:rPr>
          <w:rFonts w:hint="eastAsia"/>
          <w:sz w:val="24"/>
          <w:szCs w:val="24"/>
        </w:rPr>
        <w:t>)</w:t>
      </w:r>
      <w:r w:rsidRPr="00CB4E97">
        <w:rPr>
          <w:rFonts w:hint="eastAsia"/>
          <w:sz w:val="24"/>
          <w:szCs w:val="24"/>
        </w:rPr>
        <w:t>安全防护</w:t>
      </w:r>
    </w:p>
    <w:p w:rsidR="005E46C8" w:rsidRPr="00463AC2" w:rsidRDefault="005E46C8" w:rsidP="00463AC2">
      <w:pPr>
        <w:pStyle w:val="a3"/>
        <w:numPr>
          <w:ilvl w:val="0"/>
          <w:numId w:val="10"/>
        </w:numPr>
        <w:spacing w:line="360" w:lineRule="auto"/>
        <w:ind w:rightChars="-432" w:right="-907" w:firstLineChars="0"/>
        <w:rPr>
          <w:sz w:val="24"/>
          <w:szCs w:val="24"/>
        </w:rPr>
      </w:pPr>
      <w:r w:rsidRPr="00463AC2">
        <w:rPr>
          <w:rFonts w:hint="eastAsia"/>
          <w:sz w:val="24"/>
          <w:szCs w:val="24"/>
        </w:rPr>
        <w:t>化学物品安全防护</w:t>
      </w:r>
    </w:p>
    <w:p w:rsidR="005E46C8" w:rsidRPr="00CB4E97" w:rsidRDefault="005E46C8" w:rsidP="00463AC2">
      <w:pPr>
        <w:pStyle w:val="a3"/>
        <w:numPr>
          <w:ilvl w:val="0"/>
          <w:numId w:val="10"/>
        </w:numPr>
        <w:spacing w:line="360" w:lineRule="auto"/>
        <w:ind w:rightChars="-432" w:right="-907" w:firstLineChars="0"/>
        <w:rPr>
          <w:sz w:val="24"/>
          <w:szCs w:val="24"/>
        </w:rPr>
      </w:pPr>
      <w:r w:rsidRPr="00CB4E97">
        <w:rPr>
          <w:rFonts w:hint="eastAsia"/>
          <w:sz w:val="24"/>
          <w:szCs w:val="24"/>
        </w:rPr>
        <w:t>生物安全防护</w:t>
      </w:r>
    </w:p>
    <w:p w:rsidR="005E46C8" w:rsidRPr="00CB4E97" w:rsidRDefault="005E46C8" w:rsidP="00463AC2">
      <w:pPr>
        <w:pStyle w:val="a3"/>
        <w:numPr>
          <w:ilvl w:val="0"/>
          <w:numId w:val="10"/>
        </w:numPr>
        <w:spacing w:line="360" w:lineRule="auto"/>
        <w:ind w:rightChars="-432" w:right="-907" w:firstLineChars="0"/>
        <w:rPr>
          <w:sz w:val="24"/>
          <w:szCs w:val="24"/>
        </w:rPr>
      </w:pPr>
      <w:r w:rsidRPr="00CB4E97">
        <w:rPr>
          <w:rFonts w:hint="eastAsia"/>
          <w:sz w:val="24"/>
          <w:szCs w:val="24"/>
        </w:rPr>
        <w:t>动物安全防护</w:t>
      </w:r>
    </w:p>
    <w:p w:rsidR="005E46C8" w:rsidRPr="00CB4E97" w:rsidRDefault="005E46C8" w:rsidP="00E6051C">
      <w:pPr>
        <w:spacing w:line="360" w:lineRule="auto"/>
        <w:ind w:leftChars="-337" w:left="-708" w:rightChars="-432" w:right="-907" w:firstLineChars="250" w:firstLine="600"/>
        <w:jc w:val="left"/>
        <w:rPr>
          <w:sz w:val="24"/>
          <w:szCs w:val="24"/>
        </w:rPr>
      </w:pPr>
      <w:r w:rsidRPr="00CB4E97">
        <w:rPr>
          <w:rFonts w:hint="eastAsia"/>
          <w:sz w:val="24"/>
          <w:szCs w:val="24"/>
        </w:rPr>
        <w:t>历史上的实验室感染事件</w:t>
      </w:r>
    </w:p>
    <w:p w:rsidR="005E46C8" w:rsidRPr="00E6051C" w:rsidRDefault="005E46C8" w:rsidP="00E6051C">
      <w:pPr>
        <w:pStyle w:val="a3"/>
        <w:numPr>
          <w:ilvl w:val="0"/>
          <w:numId w:val="2"/>
        </w:numPr>
        <w:spacing w:line="360" w:lineRule="auto"/>
        <w:ind w:rightChars="-432" w:right="-907" w:firstLineChars="0"/>
        <w:rPr>
          <w:sz w:val="24"/>
          <w:szCs w:val="24"/>
        </w:rPr>
      </w:pPr>
      <w:r w:rsidRPr="00E6051C">
        <w:rPr>
          <w:rFonts w:hint="eastAsia"/>
          <w:sz w:val="24"/>
          <w:szCs w:val="24"/>
        </w:rPr>
        <w:t>1886</w:t>
      </w:r>
      <w:r w:rsidRPr="00E6051C">
        <w:rPr>
          <w:rFonts w:hint="eastAsia"/>
          <w:sz w:val="24"/>
          <w:szCs w:val="24"/>
        </w:rPr>
        <w:t>年郭霍第一次报告了一例霍乱病的实验室感染事件。</w:t>
      </w:r>
      <w:r w:rsidRPr="00E6051C">
        <w:rPr>
          <w:rFonts w:hint="eastAsia"/>
          <w:sz w:val="24"/>
          <w:szCs w:val="24"/>
        </w:rPr>
        <w:t>1951</w:t>
      </w:r>
      <w:r w:rsidRPr="00E6051C">
        <w:rPr>
          <w:rFonts w:hint="eastAsia"/>
          <w:sz w:val="24"/>
          <w:szCs w:val="24"/>
        </w:rPr>
        <w:t>年美国统计的</w:t>
      </w:r>
      <w:r w:rsidRPr="00E6051C">
        <w:rPr>
          <w:rFonts w:hint="eastAsia"/>
          <w:sz w:val="24"/>
          <w:szCs w:val="24"/>
        </w:rPr>
        <w:t>1342</w:t>
      </w:r>
      <w:r w:rsidRPr="00E6051C">
        <w:rPr>
          <w:rFonts w:hint="eastAsia"/>
          <w:sz w:val="24"/>
          <w:szCs w:val="24"/>
        </w:rPr>
        <w:t>个实验室感染病例，涉及</w:t>
      </w:r>
      <w:r w:rsidRPr="00E6051C">
        <w:rPr>
          <w:rFonts w:hint="eastAsia"/>
          <w:sz w:val="24"/>
          <w:szCs w:val="24"/>
        </w:rPr>
        <w:t>69</w:t>
      </w:r>
      <w:r w:rsidRPr="00E6051C">
        <w:rPr>
          <w:rFonts w:hint="eastAsia"/>
          <w:sz w:val="24"/>
          <w:szCs w:val="24"/>
        </w:rPr>
        <w:t>种不同的微生物。</w:t>
      </w:r>
    </w:p>
    <w:p w:rsidR="005E46C8" w:rsidRPr="00E6051C" w:rsidRDefault="005E46C8" w:rsidP="00E6051C">
      <w:pPr>
        <w:pStyle w:val="a3"/>
        <w:numPr>
          <w:ilvl w:val="0"/>
          <w:numId w:val="2"/>
        </w:numPr>
        <w:spacing w:line="360" w:lineRule="auto"/>
        <w:ind w:rightChars="-432" w:right="-907" w:firstLineChars="0"/>
        <w:rPr>
          <w:sz w:val="24"/>
          <w:szCs w:val="24"/>
        </w:rPr>
      </w:pPr>
      <w:r w:rsidRPr="00E6051C">
        <w:rPr>
          <w:rFonts w:hint="eastAsia"/>
          <w:sz w:val="24"/>
          <w:szCs w:val="24"/>
        </w:rPr>
        <w:t>1967</w:t>
      </w:r>
      <w:r w:rsidRPr="00E6051C">
        <w:rPr>
          <w:rFonts w:hint="eastAsia"/>
          <w:sz w:val="24"/>
          <w:szCs w:val="24"/>
        </w:rPr>
        <w:t>德国马尔堡病毒实验室感染事件，</w:t>
      </w:r>
      <w:r w:rsidRPr="00E6051C">
        <w:rPr>
          <w:rFonts w:hint="eastAsia"/>
          <w:sz w:val="24"/>
          <w:szCs w:val="24"/>
        </w:rPr>
        <w:t>37</w:t>
      </w:r>
      <w:r w:rsidRPr="00E6051C">
        <w:rPr>
          <w:rFonts w:hint="eastAsia"/>
          <w:sz w:val="24"/>
          <w:szCs w:val="24"/>
        </w:rPr>
        <w:t>人感染，</w:t>
      </w:r>
      <w:r w:rsidRPr="00E6051C">
        <w:rPr>
          <w:rFonts w:hint="eastAsia"/>
          <w:sz w:val="24"/>
          <w:szCs w:val="24"/>
        </w:rPr>
        <w:t>1/4</w:t>
      </w:r>
      <w:r w:rsidRPr="00E6051C">
        <w:rPr>
          <w:rFonts w:hint="eastAsia"/>
          <w:sz w:val="24"/>
          <w:szCs w:val="24"/>
        </w:rPr>
        <w:t>死亡。</w:t>
      </w:r>
      <w:r w:rsidRPr="00E6051C">
        <w:rPr>
          <w:rFonts w:hint="eastAsia"/>
          <w:sz w:val="24"/>
          <w:szCs w:val="24"/>
        </w:rPr>
        <w:t>1979</w:t>
      </w:r>
      <w:r w:rsidRPr="00E6051C">
        <w:rPr>
          <w:rFonts w:hint="eastAsia"/>
          <w:sz w:val="24"/>
          <w:szCs w:val="24"/>
        </w:rPr>
        <w:t>年</w:t>
      </w:r>
      <w:r w:rsidRPr="00E6051C">
        <w:rPr>
          <w:rFonts w:hint="eastAsia"/>
          <w:sz w:val="24"/>
          <w:szCs w:val="24"/>
        </w:rPr>
        <w:t>4</w:t>
      </w:r>
      <w:r w:rsidRPr="00E6051C">
        <w:rPr>
          <w:rFonts w:hint="eastAsia"/>
          <w:sz w:val="24"/>
          <w:szCs w:val="24"/>
        </w:rPr>
        <w:t>月，前苏联一实验室发生泄露事故，泄露出的炭疽芽胞粉剂和爆炸释放出的大量毒雾，造成附近</w:t>
      </w:r>
      <w:r w:rsidRPr="00E6051C">
        <w:rPr>
          <w:rFonts w:hint="eastAsia"/>
          <w:sz w:val="24"/>
          <w:szCs w:val="24"/>
        </w:rPr>
        <w:t>1000</w:t>
      </w:r>
      <w:r w:rsidRPr="00E6051C">
        <w:rPr>
          <w:rFonts w:hint="eastAsia"/>
          <w:sz w:val="24"/>
          <w:szCs w:val="24"/>
        </w:rPr>
        <w:t>多人发病，数百人死亡。</w:t>
      </w:r>
    </w:p>
    <w:p w:rsidR="005E46C8" w:rsidRPr="00E6051C" w:rsidRDefault="005E46C8" w:rsidP="00E6051C">
      <w:pPr>
        <w:pStyle w:val="a3"/>
        <w:numPr>
          <w:ilvl w:val="0"/>
          <w:numId w:val="2"/>
        </w:numPr>
        <w:spacing w:line="360" w:lineRule="auto"/>
        <w:ind w:rightChars="-432" w:right="-907" w:firstLineChars="0"/>
        <w:rPr>
          <w:sz w:val="24"/>
          <w:szCs w:val="24"/>
        </w:rPr>
      </w:pPr>
      <w:r w:rsidRPr="00E6051C">
        <w:rPr>
          <w:rFonts w:hint="eastAsia"/>
          <w:sz w:val="24"/>
          <w:szCs w:val="24"/>
        </w:rPr>
        <w:t>1993</w:t>
      </w:r>
      <w:r w:rsidRPr="00E6051C">
        <w:rPr>
          <w:rFonts w:hint="eastAsia"/>
          <w:sz w:val="24"/>
          <w:szCs w:val="24"/>
        </w:rPr>
        <w:t>年美国</w:t>
      </w:r>
      <w:r w:rsidRPr="00E6051C">
        <w:rPr>
          <w:rFonts w:hint="eastAsia"/>
          <w:sz w:val="24"/>
          <w:szCs w:val="24"/>
        </w:rPr>
        <w:t>CDC</w:t>
      </w:r>
      <w:r w:rsidRPr="00E6051C">
        <w:rPr>
          <w:rFonts w:hint="eastAsia"/>
          <w:sz w:val="24"/>
          <w:szCs w:val="24"/>
        </w:rPr>
        <w:t>报告了</w:t>
      </w:r>
      <w:r w:rsidRPr="00E6051C">
        <w:rPr>
          <w:rFonts w:hint="eastAsia"/>
          <w:sz w:val="24"/>
          <w:szCs w:val="24"/>
        </w:rPr>
        <w:t>17</w:t>
      </w:r>
      <w:r w:rsidRPr="00E6051C">
        <w:rPr>
          <w:rFonts w:hint="eastAsia"/>
          <w:sz w:val="24"/>
          <w:szCs w:val="24"/>
        </w:rPr>
        <w:t>名实验室人员因职业接触感染</w:t>
      </w:r>
      <w:r w:rsidRPr="00E6051C">
        <w:rPr>
          <w:rFonts w:hint="eastAsia"/>
          <w:sz w:val="24"/>
          <w:szCs w:val="24"/>
        </w:rPr>
        <w:t>H|V</w:t>
      </w:r>
      <w:r w:rsidRPr="00E6051C">
        <w:rPr>
          <w:rFonts w:hint="eastAsia"/>
          <w:sz w:val="24"/>
          <w:szCs w:val="24"/>
        </w:rPr>
        <w:t>。</w:t>
      </w:r>
    </w:p>
    <w:p w:rsidR="005E46C8" w:rsidRPr="00E6051C" w:rsidRDefault="005E46C8" w:rsidP="00E6051C">
      <w:pPr>
        <w:pStyle w:val="a3"/>
        <w:numPr>
          <w:ilvl w:val="0"/>
          <w:numId w:val="2"/>
        </w:numPr>
        <w:spacing w:line="360" w:lineRule="auto"/>
        <w:ind w:rightChars="-432" w:right="-907" w:firstLineChars="0"/>
        <w:rPr>
          <w:sz w:val="24"/>
          <w:szCs w:val="24"/>
        </w:rPr>
      </w:pPr>
      <w:r w:rsidRPr="00E6051C">
        <w:rPr>
          <w:rFonts w:hint="eastAsia"/>
          <w:sz w:val="24"/>
          <w:szCs w:val="24"/>
        </w:rPr>
        <w:t>SARS</w:t>
      </w:r>
      <w:r w:rsidRPr="00E6051C">
        <w:rPr>
          <w:rFonts w:hint="eastAsia"/>
          <w:sz w:val="24"/>
          <w:szCs w:val="24"/>
        </w:rPr>
        <w:t>冠状病毒引起的实验室感染事件：</w:t>
      </w:r>
      <w:r w:rsidRPr="00E6051C">
        <w:rPr>
          <w:rFonts w:hint="eastAsia"/>
          <w:sz w:val="24"/>
          <w:szCs w:val="24"/>
        </w:rPr>
        <w:t>2003</w:t>
      </w:r>
      <w:r w:rsidRPr="00E6051C">
        <w:rPr>
          <w:rFonts w:hint="eastAsia"/>
          <w:sz w:val="24"/>
          <w:szCs w:val="24"/>
        </w:rPr>
        <w:t>年台湾一研究人员在</w:t>
      </w:r>
      <w:r w:rsidRPr="00E6051C">
        <w:rPr>
          <w:rFonts w:hint="eastAsia"/>
          <w:sz w:val="24"/>
          <w:szCs w:val="24"/>
        </w:rPr>
        <w:t>BSL-4</w:t>
      </w:r>
      <w:r w:rsidRPr="00E6051C">
        <w:rPr>
          <w:rFonts w:hint="eastAsia"/>
          <w:sz w:val="24"/>
          <w:szCs w:val="24"/>
        </w:rPr>
        <w:t>实验室被感染；</w:t>
      </w:r>
      <w:r w:rsidRPr="00E6051C">
        <w:rPr>
          <w:rFonts w:hint="eastAsia"/>
          <w:sz w:val="24"/>
          <w:szCs w:val="24"/>
        </w:rPr>
        <w:t>2003</w:t>
      </w:r>
      <w:r w:rsidRPr="00E6051C">
        <w:rPr>
          <w:rFonts w:hint="eastAsia"/>
          <w:sz w:val="24"/>
          <w:szCs w:val="24"/>
        </w:rPr>
        <w:t>年新加坡一名博士后研究生在实验室被感染；</w:t>
      </w:r>
      <w:r w:rsidRPr="00E6051C">
        <w:rPr>
          <w:rFonts w:hint="eastAsia"/>
          <w:sz w:val="24"/>
          <w:szCs w:val="24"/>
        </w:rPr>
        <w:t>2004</w:t>
      </w:r>
      <w:r w:rsidRPr="00E6051C">
        <w:rPr>
          <w:rFonts w:hint="eastAsia"/>
          <w:sz w:val="24"/>
          <w:szCs w:val="24"/>
        </w:rPr>
        <w:t>年北京一个国家级病毒病研究机构，一名安徽医科大学研究生被感染</w:t>
      </w:r>
      <w:r w:rsidR="00E6051C">
        <w:rPr>
          <w:rFonts w:hint="eastAsia"/>
          <w:sz w:val="24"/>
          <w:szCs w:val="24"/>
        </w:rPr>
        <w:t>。</w:t>
      </w:r>
    </w:p>
    <w:p w:rsidR="00E6051C" w:rsidRDefault="005E46C8" w:rsidP="00E6051C">
      <w:pPr>
        <w:spacing w:line="360" w:lineRule="auto"/>
        <w:ind w:leftChars="-337" w:left="-708" w:rightChars="-432" w:right="-907" w:firstLineChars="200" w:firstLine="480"/>
        <w:rPr>
          <w:sz w:val="24"/>
          <w:szCs w:val="24"/>
        </w:rPr>
      </w:pPr>
      <w:r w:rsidRPr="00CB4E97">
        <w:rPr>
          <w:rFonts w:hint="eastAsia"/>
          <w:sz w:val="24"/>
          <w:szCs w:val="24"/>
        </w:rPr>
        <w:t>据统计，从事病原微生物研究的工作人员发生实验室感染的概率较普通人群高</w:t>
      </w:r>
      <w:r w:rsidRPr="00CB4E97">
        <w:rPr>
          <w:rFonts w:hint="eastAsia"/>
          <w:sz w:val="24"/>
          <w:szCs w:val="24"/>
        </w:rPr>
        <w:t>5~7</w:t>
      </w:r>
      <w:r w:rsidRPr="00CB4E97">
        <w:rPr>
          <w:rFonts w:hint="eastAsia"/>
          <w:sz w:val="24"/>
          <w:szCs w:val="24"/>
        </w:rPr>
        <w:t>倍。实验室感染事件将不仅损害实验室工作人员的健康，给所在单位和部门带来不利影响，甚至可造成疾病的流行，危及广大群众的健康和生命安全，乃至妨碍社会经济的发展以及和谐社会的建设，造成严重的后果。</w:t>
      </w:r>
      <w:r w:rsidR="00E6051C">
        <w:rPr>
          <w:rFonts w:hint="eastAsia"/>
          <w:sz w:val="24"/>
          <w:szCs w:val="24"/>
        </w:rPr>
        <w:t xml:space="preserve"> </w:t>
      </w:r>
    </w:p>
    <w:p w:rsidR="005E46C8" w:rsidRPr="00CB4E97" w:rsidRDefault="005E46C8" w:rsidP="00E6051C">
      <w:pPr>
        <w:spacing w:line="360" w:lineRule="auto"/>
        <w:ind w:leftChars="-337" w:left="-708" w:rightChars="-432" w:right="-907" w:firstLineChars="176" w:firstLine="422"/>
        <w:rPr>
          <w:sz w:val="24"/>
          <w:szCs w:val="24"/>
        </w:rPr>
      </w:pPr>
      <w:r w:rsidRPr="00CB4E97">
        <w:rPr>
          <w:rFonts w:hint="eastAsia"/>
          <w:sz w:val="24"/>
          <w:szCs w:val="24"/>
        </w:rPr>
        <w:t>为此，防止实验室生物危害，保障公众健康和安全，实验室生物安全必须引起高度重视。</w:t>
      </w:r>
    </w:p>
    <w:p w:rsidR="005E46C8" w:rsidRPr="00CB4E97" w:rsidRDefault="00E6051C" w:rsidP="00E6051C">
      <w:pPr>
        <w:spacing w:line="360" w:lineRule="auto"/>
        <w:ind w:leftChars="-337" w:left="-708" w:rightChars="-432" w:right="-907"/>
        <w:rPr>
          <w:sz w:val="24"/>
          <w:szCs w:val="24"/>
        </w:rPr>
      </w:pPr>
      <w:r>
        <w:rPr>
          <w:rFonts w:hint="eastAsia"/>
          <w:sz w:val="24"/>
          <w:szCs w:val="24"/>
        </w:rPr>
        <w:t>一、</w:t>
      </w:r>
      <w:r w:rsidR="005E46C8" w:rsidRPr="00CB4E97">
        <w:rPr>
          <w:rFonts w:hint="eastAsia"/>
          <w:sz w:val="24"/>
          <w:szCs w:val="24"/>
        </w:rPr>
        <w:t>生物危害</w:t>
      </w:r>
      <w:r w:rsidR="005E46C8" w:rsidRPr="00CB4E97">
        <w:rPr>
          <w:rFonts w:hint="eastAsia"/>
          <w:sz w:val="24"/>
          <w:szCs w:val="24"/>
        </w:rPr>
        <w:t>( biological harm)</w:t>
      </w:r>
    </w:p>
    <w:p w:rsidR="005E46C8" w:rsidRPr="00CB4E97" w:rsidRDefault="005E46C8" w:rsidP="00CB4E97">
      <w:pPr>
        <w:spacing w:line="360" w:lineRule="auto"/>
        <w:ind w:leftChars="-337" w:left="-708" w:rightChars="-432" w:right="-907"/>
        <w:rPr>
          <w:sz w:val="24"/>
          <w:szCs w:val="24"/>
        </w:rPr>
      </w:pPr>
      <w:r w:rsidRPr="00CB4E97">
        <w:rPr>
          <w:rFonts w:hint="eastAsia"/>
          <w:sz w:val="24"/>
          <w:szCs w:val="24"/>
        </w:rPr>
        <w:t>(</w:t>
      </w:r>
      <w:proofErr w:type="gramStart"/>
      <w:r w:rsidRPr="00CB4E97">
        <w:rPr>
          <w:rFonts w:hint="eastAsia"/>
          <w:sz w:val="24"/>
          <w:szCs w:val="24"/>
        </w:rPr>
        <w:t>一</w:t>
      </w:r>
      <w:proofErr w:type="gramEnd"/>
      <w:r w:rsidRPr="00CB4E97">
        <w:rPr>
          <w:rFonts w:hint="eastAsia"/>
          <w:sz w:val="24"/>
          <w:szCs w:val="24"/>
        </w:rPr>
        <w:t>)</w:t>
      </w:r>
      <w:r w:rsidRPr="00CB4E97">
        <w:rPr>
          <w:rFonts w:hint="eastAsia"/>
          <w:sz w:val="24"/>
          <w:szCs w:val="24"/>
        </w:rPr>
        <w:t>概念</w:t>
      </w:r>
    </w:p>
    <w:p w:rsidR="00F07B8A" w:rsidRPr="00F07B8A" w:rsidRDefault="005E46C8" w:rsidP="00463AC2">
      <w:pPr>
        <w:pStyle w:val="a3"/>
        <w:numPr>
          <w:ilvl w:val="0"/>
          <w:numId w:val="3"/>
        </w:numPr>
        <w:spacing w:line="360" w:lineRule="auto"/>
        <w:ind w:left="-284" w:rightChars="-432" w:right="-907" w:firstLineChars="0"/>
        <w:rPr>
          <w:sz w:val="24"/>
          <w:szCs w:val="24"/>
        </w:rPr>
      </w:pPr>
      <w:r w:rsidRPr="00F07B8A">
        <w:rPr>
          <w:rFonts w:hint="eastAsia"/>
          <w:sz w:val="24"/>
          <w:szCs w:val="24"/>
        </w:rPr>
        <w:t>广义的生物危害</w:t>
      </w:r>
      <w:r w:rsidR="00E6051C" w:rsidRPr="00F07B8A">
        <w:rPr>
          <w:rFonts w:hint="eastAsia"/>
          <w:sz w:val="24"/>
          <w:szCs w:val="24"/>
        </w:rPr>
        <w:t>：</w:t>
      </w:r>
      <w:r w:rsidRPr="00F07B8A">
        <w:rPr>
          <w:rFonts w:hint="eastAsia"/>
          <w:sz w:val="24"/>
          <w:szCs w:val="24"/>
        </w:rPr>
        <w:t>是指各种生物因子对人、环境和社会造成的危害或潜在危害。</w:t>
      </w:r>
    </w:p>
    <w:p w:rsidR="005E46C8" w:rsidRPr="00F07B8A" w:rsidRDefault="005E46C8" w:rsidP="00463AC2">
      <w:pPr>
        <w:pStyle w:val="a3"/>
        <w:numPr>
          <w:ilvl w:val="0"/>
          <w:numId w:val="3"/>
        </w:numPr>
        <w:spacing w:line="360" w:lineRule="auto"/>
        <w:ind w:left="-284" w:rightChars="-432" w:right="-907" w:firstLineChars="0"/>
        <w:rPr>
          <w:sz w:val="24"/>
          <w:szCs w:val="24"/>
        </w:rPr>
      </w:pPr>
      <w:r w:rsidRPr="00F07B8A">
        <w:rPr>
          <w:rFonts w:hint="eastAsia"/>
          <w:sz w:val="24"/>
          <w:szCs w:val="24"/>
        </w:rPr>
        <w:t>狭义的生物危害是指在实验室进行感染性致病因子的科学研究过程中对实验室人员造成的危害和对环境的污染。</w:t>
      </w:r>
    </w:p>
    <w:p w:rsidR="00F07B8A" w:rsidRDefault="005E46C8" w:rsidP="00F07B8A">
      <w:pPr>
        <w:spacing w:line="360" w:lineRule="auto"/>
        <w:ind w:leftChars="-337" w:left="-708" w:rightChars="-432" w:right="-907"/>
        <w:rPr>
          <w:sz w:val="24"/>
          <w:szCs w:val="24"/>
        </w:rPr>
      </w:pPr>
      <w:r w:rsidRPr="00CB4E97">
        <w:rPr>
          <w:rFonts w:hint="eastAsia"/>
          <w:sz w:val="24"/>
          <w:szCs w:val="24"/>
        </w:rPr>
        <w:lastRenderedPageBreak/>
        <w:t>(</w:t>
      </w:r>
      <w:r w:rsidRPr="00CB4E97">
        <w:rPr>
          <w:rFonts w:hint="eastAsia"/>
          <w:sz w:val="24"/>
          <w:szCs w:val="24"/>
        </w:rPr>
        <w:t>二</w:t>
      </w:r>
      <w:r w:rsidRPr="00CB4E97">
        <w:rPr>
          <w:rFonts w:hint="eastAsia"/>
          <w:sz w:val="24"/>
          <w:szCs w:val="24"/>
        </w:rPr>
        <w:t>)</w:t>
      </w:r>
      <w:r w:rsidRPr="00CB4E97">
        <w:rPr>
          <w:rFonts w:hint="eastAsia"/>
          <w:sz w:val="24"/>
          <w:szCs w:val="24"/>
        </w:rPr>
        <w:t>生物危害的来源</w:t>
      </w:r>
    </w:p>
    <w:p w:rsidR="00F07B8A" w:rsidRDefault="005E46C8" w:rsidP="00F07B8A">
      <w:pPr>
        <w:pStyle w:val="a3"/>
        <w:numPr>
          <w:ilvl w:val="0"/>
          <w:numId w:val="5"/>
        </w:numPr>
        <w:spacing w:line="360" w:lineRule="auto"/>
        <w:ind w:rightChars="-432" w:right="-907" w:firstLineChars="0"/>
        <w:rPr>
          <w:sz w:val="24"/>
          <w:szCs w:val="24"/>
        </w:rPr>
      </w:pPr>
      <w:r w:rsidRPr="00F07B8A">
        <w:rPr>
          <w:rFonts w:hint="eastAsia"/>
          <w:sz w:val="24"/>
          <w:szCs w:val="24"/>
        </w:rPr>
        <w:t>来源于人和动物的各种致病性微生物。</w:t>
      </w:r>
    </w:p>
    <w:p w:rsidR="00F07B8A" w:rsidRDefault="005E46C8" w:rsidP="00F07B8A">
      <w:pPr>
        <w:pStyle w:val="a3"/>
        <w:spacing w:line="360" w:lineRule="auto"/>
        <w:ind w:left="-348" w:rightChars="-432" w:right="-907" w:firstLineChars="0" w:firstLine="0"/>
        <w:rPr>
          <w:sz w:val="24"/>
          <w:szCs w:val="24"/>
        </w:rPr>
      </w:pPr>
      <w:r w:rsidRPr="00F07B8A">
        <w:rPr>
          <w:rFonts w:hint="eastAsia"/>
          <w:sz w:val="24"/>
          <w:szCs w:val="24"/>
        </w:rPr>
        <w:t>如：鼠疫；霍乱；</w:t>
      </w:r>
      <w:r w:rsidRPr="00F07B8A">
        <w:rPr>
          <w:rFonts w:hint="eastAsia"/>
          <w:sz w:val="24"/>
          <w:szCs w:val="24"/>
        </w:rPr>
        <w:t>SARS;</w:t>
      </w:r>
      <w:r w:rsidRPr="00F07B8A">
        <w:rPr>
          <w:rFonts w:hint="eastAsia"/>
          <w:sz w:val="24"/>
          <w:szCs w:val="24"/>
        </w:rPr>
        <w:t>疯牛病；禽流感。</w:t>
      </w:r>
    </w:p>
    <w:p w:rsidR="00F07B8A" w:rsidRDefault="005E46C8" w:rsidP="00F07B8A">
      <w:pPr>
        <w:pStyle w:val="a3"/>
        <w:numPr>
          <w:ilvl w:val="0"/>
          <w:numId w:val="5"/>
        </w:numPr>
        <w:spacing w:line="360" w:lineRule="auto"/>
        <w:ind w:rightChars="-432" w:right="-907" w:firstLineChars="0"/>
        <w:rPr>
          <w:sz w:val="24"/>
          <w:szCs w:val="24"/>
        </w:rPr>
      </w:pPr>
      <w:r w:rsidRPr="00F07B8A">
        <w:rPr>
          <w:rFonts w:hint="eastAsia"/>
          <w:sz w:val="24"/>
          <w:szCs w:val="24"/>
        </w:rPr>
        <w:t>来自外来生物的入侵。</w:t>
      </w:r>
    </w:p>
    <w:p w:rsidR="00F07B8A" w:rsidRDefault="005E46C8" w:rsidP="00F07B8A">
      <w:pPr>
        <w:pStyle w:val="a3"/>
        <w:spacing w:line="360" w:lineRule="auto"/>
        <w:ind w:left="-348" w:rightChars="-432" w:right="-907" w:firstLineChars="0" w:firstLine="0"/>
        <w:rPr>
          <w:sz w:val="24"/>
          <w:szCs w:val="24"/>
        </w:rPr>
      </w:pPr>
      <w:r w:rsidRPr="00F07B8A">
        <w:rPr>
          <w:rFonts w:hint="eastAsia"/>
          <w:sz w:val="24"/>
          <w:szCs w:val="24"/>
        </w:rPr>
        <w:t>我国原来没有的外来生物引起人，农作物，牲畜病虫害的致病因子，如美国白蛾。</w:t>
      </w:r>
    </w:p>
    <w:p w:rsidR="00F07B8A" w:rsidRDefault="005E46C8" w:rsidP="00F07B8A">
      <w:pPr>
        <w:pStyle w:val="a3"/>
        <w:numPr>
          <w:ilvl w:val="0"/>
          <w:numId w:val="5"/>
        </w:numPr>
        <w:spacing w:line="360" w:lineRule="auto"/>
        <w:ind w:rightChars="-432" w:right="-907" w:firstLineChars="0"/>
        <w:rPr>
          <w:sz w:val="24"/>
          <w:szCs w:val="24"/>
        </w:rPr>
      </w:pPr>
      <w:r w:rsidRPr="00F07B8A">
        <w:rPr>
          <w:rFonts w:hint="eastAsia"/>
          <w:sz w:val="24"/>
          <w:szCs w:val="24"/>
        </w:rPr>
        <w:t>来自转基因生物可能的潜在危险。</w:t>
      </w:r>
    </w:p>
    <w:p w:rsidR="005E46C8" w:rsidRPr="00F07B8A" w:rsidRDefault="00F07B8A" w:rsidP="00F07B8A">
      <w:pPr>
        <w:pStyle w:val="a3"/>
        <w:spacing w:line="360" w:lineRule="auto"/>
        <w:ind w:left="-348" w:rightChars="-432" w:right="-907" w:firstLineChars="0" w:firstLine="0"/>
        <w:rPr>
          <w:sz w:val="24"/>
          <w:szCs w:val="24"/>
        </w:rPr>
      </w:pPr>
      <w:r w:rsidRPr="00F07B8A">
        <w:rPr>
          <w:rFonts w:hint="eastAsia"/>
          <w:sz w:val="24"/>
          <w:szCs w:val="24"/>
        </w:rPr>
        <w:t>19</w:t>
      </w:r>
      <w:r w:rsidR="005E46C8" w:rsidRPr="00F07B8A">
        <w:rPr>
          <w:rFonts w:hint="eastAsia"/>
          <w:sz w:val="24"/>
          <w:szCs w:val="24"/>
        </w:rPr>
        <w:t>98</w:t>
      </w:r>
      <w:r w:rsidR="005E46C8" w:rsidRPr="00F07B8A">
        <w:rPr>
          <w:rFonts w:hint="eastAsia"/>
          <w:sz w:val="24"/>
          <w:szCs w:val="24"/>
        </w:rPr>
        <w:t>年研究发现老鼠食用转基因土豆后免疫系统受到破坏，转基因的生物安全评价成为人们日益关注的焦点。</w:t>
      </w:r>
    </w:p>
    <w:p w:rsidR="005E46C8" w:rsidRPr="00F07B8A" w:rsidRDefault="005E46C8" w:rsidP="00F07B8A">
      <w:pPr>
        <w:pStyle w:val="a3"/>
        <w:numPr>
          <w:ilvl w:val="0"/>
          <w:numId w:val="5"/>
        </w:numPr>
        <w:spacing w:line="360" w:lineRule="auto"/>
        <w:ind w:rightChars="-432" w:right="-907" w:firstLineChars="0"/>
        <w:rPr>
          <w:sz w:val="24"/>
          <w:szCs w:val="24"/>
        </w:rPr>
      </w:pPr>
      <w:r w:rsidRPr="00F07B8A">
        <w:rPr>
          <w:rFonts w:hint="eastAsia"/>
          <w:sz w:val="24"/>
          <w:szCs w:val="24"/>
        </w:rPr>
        <w:t>来自生物恐怖事件。</w:t>
      </w:r>
    </w:p>
    <w:p w:rsidR="005E46C8" w:rsidRPr="00CB4E97" w:rsidRDefault="005E46C8" w:rsidP="00F07B8A">
      <w:pPr>
        <w:spacing w:line="360" w:lineRule="auto"/>
        <w:ind w:leftChars="-337" w:left="-708" w:rightChars="-432" w:right="-907" w:firstLineChars="150" w:firstLine="360"/>
        <w:rPr>
          <w:sz w:val="24"/>
          <w:szCs w:val="24"/>
        </w:rPr>
      </w:pPr>
      <w:r w:rsidRPr="00CB4E97">
        <w:rPr>
          <w:rFonts w:hint="eastAsia"/>
          <w:sz w:val="24"/>
          <w:szCs w:val="24"/>
        </w:rPr>
        <w:t>2001</w:t>
      </w:r>
      <w:r w:rsidRPr="00CB4E97">
        <w:rPr>
          <w:rFonts w:hint="eastAsia"/>
          <w:sz w:val="24"/>
          <w:szCs w:val="24"/>
        </w:rPr>
        <w:t>年</w:t>
      </w:r>
      <w:r w:rsidRPr="00CB4E97">
        <w:rPr>
          <w:rFonts w:hint="eastAsia"/>
          <w:sz w:val="24"/>
          <w:szCs w:val="24"/>
        </w:rPr>
        <w:t>9.11</w:t>
      </w:r>
      <w:r w:rsidRPr="00CB4E97">
        <w:rPr>
          <w:rFonts w:hint="eastAsia"/>
          <w:sz w:val="24"/>
          <w:szCs w:val="24"/>
        </w:rPr>
        <w:t>后美国炭疽杆菌引起的感染和死亡事件。</w:t>
      </w:r>
    </w:p>
    <w:p w:rsidR="005E46C8" w:rsidRPr="00CB4E97" w:rsidRDefault="005E46C8" w:rsidP="00CB4E97">
      <w:pPr>
        <w:spacing w:line="360" w:lineRule="auto"/>
        <w:ind w:leftChars="-337" w:left="-708" w:rightChars="-432" w:right="-907"/>
        <w:rPr>
          <w:sz w:val="24"/>
          <w:szCs w:val="24"/>
        </w:rPr>
      </w:pPr>
      <w:r w:rsidRPr="00CB4E97">
        <w:rPr>
          <w:rFonts w:hint="eastAsia"/>
          <w:sz w:val="24"/>
          <w:szCs w:val="24"/>
        </w:rPr>
        <w:t>二、生物安全</w:t>
      </w:r>
      <w:r w:rsidRPr="00CB4E97">
        <w:rPr>
          <w:rFonts w:hint="eastAsia"/>
          <w:sz w:val="24"/>
          <w:szCs w:val="24"/>
        </w:rPr>
        <w:t>(biosafety)</w:t>
      </w:r>
    </w:p>
    <w:p w:rsidR="005E46C8" w:rsidRPr="00CB4E97" w:rsidRDefault="005E46C8" w:rsidP="00CB4E97">
      <w:pPr>
        <w:spacing w:line="360" w:lineRule="auto"/>
        <w:ind w:leftChars="-337" w:left="-708" w:rightChars="-432" w:right="-907"/>
        <w:rPr>
          <w:sz w:val="24"/>
          <w:szCs w:val="24"/>
        </w:rPr>
      </w:pPr>
      <w:r w:rsidRPr="00CB4E97">
        <w:rPr>
          <w:rFonts w:hint="eastAsia"/>
          <w:sz w:val="24"/>
          <w:szCs w:val="24"/>
        </w:rPr>
        <w:t>(</w:t>
      </w:r>
      <w:proofErr w:type="gramStart"/>
      <w:r w:rsidRPr="00CB4E97">
        <w:rPr>
          <w:rFonts w:hint="eastAsia"/>
          <w:sz w:val="24"/>
          <w:szCs w:val="24"/>
        </w:rPr>
        <w:t>一</w:t>
      </w:r>
      <w:proofErr w:type="gramEnd"/>
      <w:r w:rsidRPr="00CB4E97">
        <w:rPr>
          <w:rFonts w:hint="eastAsia"/>
          <w:sz w:val="24"/>
          <w:szCs w:val="24"/>
        </w:rPr>
        <w:t>)</w:t>
      </w:r>
      <w:r w:rsidRPr="00CB4E97">
        <w:rPr>
          <w:rFonts w:hint="eastAsia"/>
          <w:sz w:val="24"/>
          <w:szCs w:val="24"/>
        </w:rPr>
        <w:t>概念</w:t>
      </w:r>
    </w:p>
    <w:p w:rsidR="005E46C8" w:rsidRPr="00CB4E97" w:rsidRDefault="005E46C8" w:rsidP="00E37037">
      <w:pPr>
        <w:pStyle w:val="a3"/>
        <w:numPr>
          <w:ilvl w:val="0"/>
          <w:numId w:val="6"/>
        </w:numPr>
        <w:spacing w:line="360" w:lineRule="auto"/>
        <w:ind w:leftChars="-335" w:left="-283" w:rightChars="-432" w:right="-907" w:firstLineChars="0"/>
        <w:rPr>
          <w:sz w:val="24"/>
          <w:szCs w:val="24"/>
        </w:rPr>
      </w:pPr>
      <w:r w:rsidRPr="00CB4E97">
        <w:rPr>
          <w:rFonts w:hint="eastAsia"/>
          <w:sz w:val="24"/>
          <w:szCs w:val="24"/>
        </w:rPr>
        <w:t>生物安全</w:t>
      </w:r>
      <w:r w:rsidRPr="00CB4E97">
        <w:rPr>
          <w:rFonts w:hint="eastAsia"/>
          <w:sz w:val="24"/>
          <w:szCs w:val="24"/>
        </w:rPr>
        <w:t>:</w:t>
      </w:r>
      <w:r w:rsidRPr="00CB4E97">
        <w:rPr>
          <w:rFonts w:hint="eastAsia"/>
          <w:sz w:val="24"/>
          <w:szCs w:val="24"/>
        </w:rPr>
        <w:t>是指防范、处理微生物及其毒素对人体危害的综合措施。</w:t>
      </w:r>
    </w:p>
    <w:p w:rsidR="005E46C8" w:rsidRPr="00CB4E97" w:rsidRDefault="005E46C8" w:rsidP="00E37037">
      <w:pPr>
        <w:pStyle w:val="a3"/>
        <w:numPr>
          <w:ilvl w:val="0"/>
          <w:numId w:val="6"/>
        </w:numPr>
        <w:spacing w:line="360" w:lineRule="auto"/>
        <w:ind w:leftChars="-335" w:left="-283" w:rightChars="-432" w:right="-907" w:firstLineChars="0"/>
        <w:rPr>
          <w:sz w:val="24"/>
          <w:szCs w:val="24"/>
        </w:rPr>
      </w:pPr>
      <w:r w:rsidRPr="00CB4E97">
        <w:rPr>
          <w:rFonts w:hint="eastAsia"/>
          <w:sz w:val="24"/>
          <w:szCs w:val="24"/>
        </w:rPr>
        <w:t>实验室生物安全</w:t>
      </w:r>
      <w:r w:rsidRPr="00CB4E97">
        <w:rPr>
          <w:rFonts w:hint="eastAsia"/>
          <w:sz w:val="24"/>
          <w:szCs w:val="24"/>
        </w:rPr>
        <w:t>(Laboratory biosafety) :</w:t>
      </w:r>
    </w:p>
    <w:p w:rsidR="005E46C8" w:rsidRPr="00CB4E97" w:rsidRDefault="005E46C8" w:rsidP="00E34FFC">
      <w:pPr>
        <w:spacing w:line="360" w:lineRule="auto"/>
        <w:ind w:leftChars="-337" w:left="-708" w:rightChars="-432" w:right="-907" w:firstLineChars="150" w:firstLine="360"/>
        <w:rPr>
          <w:sz w:val="24"/>
          <w:szCs w:val="24"/>
        </w:rPr>
      </w:pPr>
      <w:r w:rsidRPr="00CB4E97">
        <w:rPr>
          <w:rFonts w:hint="eastAsia"/>
          <w:sz w:val="24"/>
          <w:szCs w:val="24"/>
        </w:rPr>
        <w:t>是指以实验室为科研和工作场所时，避免危险生物因子</w:t>
      </w:r>
      <w:r w:rsidR="00E37037">
        <w:rPr>
          <w:rFonts w:hint="eastAsia"/>
          <w:sz w:val="24"/>
          <w:szCs w:val="24"/>
        </w:rPr>
        <w:t>造成实验室人员暴露、向实验</w:t>
      </w:r>
      <w:proofErr w:type="gramStart"/>
      <w:r w:rsidR="00E37037">
        <w:rPr>
          <w:rFonts w:hint="eastAsia"/>
          <w:sz w:val="24"/>
          <w:szCs w:val="24"/>
        </w:rPr>
        <w:t>室外扩</w:t>
      </w:r>
      <w:r w:rsidRPr="00CB4E97">
        <w:rPr>
          <w:rFonts w:hint="eastAsia"/>
          <w:sz w:val="24"/>
          <w:szCs w:val="24"/>
        </w:rPr>
        <w:t>并导致</w:t>
      </w:r>
      <w:proofErr w:type="gramEnd"/>
      <w:r w:rsidRPr="00CB4E97">
        <w:rPr>
          <w:rFonts w:hint="eastAsia"/>
          <w:sz w:val="24"/>
          <w:szCs w:val="24"/>
        </w:rPr>
        <w:t>危害的综合措施。即当实验室工作人员所处理的实验对象含有致病的微生物及其毒素时，通过实验室的设计建造</w:t>
      </w:r>
      <w:r w:rsidRPr="00CB4E97">
        <w:rPr>
          <w:rFonts w:hint="eastAsia"/>
          <w:sz w:val="24"/>
          <w:szCs w:val="24"/>
        </w:rPr>
        <w:t>(</w:t>
      </w:r>
      <w:r w:rsidRPr="00CB4E97">
        <w:rPr>
          <w:rFonts w:hint="eastAsia"/>
          <w:sz w:val="24"/>
          <w:szCs w:val="24"/>
        </w:rPr>
        <w:t>二级屏障</w:t>
      </w:r>
      <w:r w:rsidRPr="00CB4E97">
        <w:rPr>
          <w:rFonts w:hint="eastAsia"/>
          <w:sz w:val="24"/>
          <w:szCs w:val="24"/>
        </w:rPr>
        <w:t>)</w:t>
      </w:r>
      <w:r w:rsidRPr="00CB4E97">
        <w:rPr>
          <w:rFonts w:hint="eastAsia"/>
          <w:sz w:val="24"/>
          <w:szCs w:val="24"/>
        </w:rPr>
        <w:t>、使用个体防护装置</w:t>
      </w:r>
      <w:r w:rsidRPr="00CB4E97">
        <w:rPr>
          <w:rFonts w:hint="eastAsia"/>
          <w:sz w:val="24"/>
          <w:szCs w:val="24"/>
        </w:rPr>
        <w:t>(</w:t>
      </w:r>
      <w:r w:rsidRPr="00CB4E97">
        <w:rPr>
          <w:rFonts w:hint="eastAsia"/>
          <w:sz w:val="24"/>
          <w:szCs w:val="24"/>
        </w:rPr>
        <w:t>一</w:t>
      </w:r>
      <w:r w:rsidRPr="00CB4E97">
        <w:rPr>
          <w:rFonts w:hint="eastAsia"/>
          <w:sz w:val="24"/>
          <w:szCs w:val="24"/>
        </w:rPr>
        <w:t>*</w:t>
      </w:r>
      <w:r w:rsidRPr="00CB4E97">
        <w:rPr>
          <w:rFonts w:hint="eastAsia"/>
          <w:sz w:val="24"/>
          <w:szCs w:val="24"/>
        </w:rPr>
        <w:t>级屏障</w:t>
      </w:r>
      <w:r w:rsidRPr="00CB4E97">
        <w:rPr>
          <w:rFonts w:hint="eastAsia"/>
          <w:sz w:val="24"/>
          <w:szCs w:val="24"/>
        </w:rPr>
        <w:t>)</w:t>
      </w:r>
      <w:r w:rsidRPr="00CB4E97">
        <w:rPr>
          <w:rFonts w:hint="eastAsia"/>
          <w:sz w:val="24"/>
          <w:szCs w:val="24"/>
        </w:rPr>
        <w:t>、严格遵从标准化的工作及操作程序等综合措施</w:t>
      </w:r>
      <w:r w:rsidRPr="00CB4E97">
        <w:rPr>
          <w:rFonts w:hint="eastAsia"/>
          <w:sz w:val="24"/>
          <w:szCs w:val="24"/>
        </w:rPr>
        <w:t>:</w:t>
      </w:r>
    </w:p>
    <w:p w:rsidR="005E46C8" w:rsidRPr="00CB4E97" w:rsidRDefault="005E46C8" w:rsidP="00CB4E97">
      <w:pPr>
        <w:spacing w:line="360" w:lineRule="auto"/>
        <w:ind w:leftChars="-337" w:left="-708" w:rightChars="-432" w:right="-907"/>
        <w:rPr>
          <w:sz w:val="24"/>
          <w:szCs w:val="24"/>
        </w:rPr>
      </w:pPr>
      <w:r w:rsidRPr="00CB4E97">
        <w:rPr>
          <w:rFonts w:hint="eastAsia"/>
          <w:sz w:val="24"/>
          <w:szCs w:val="24"/>
        </w:rPr>
        <w:t>(1)</w:t>
      </w:r>
      <w:r w:rsidRPr="00CB4E97">
        <w:rPr>
          <w:rFonts w:hint="eastAsia"/>
          <w:sz w:val="24"/>
          <w:szCs w:val="24"/>
        </w:rPr>
        <w:t>确保实验室工作人员不受实验对象</w:t>
      </w:r>
      <w:proofErr w:type="gramStart"/>
      <w:r w:rsidRPr="00CB4E97">
        <w:rPr>
          <w:rFonts w:hint="eastAsia"/>
          <w:sz w:val="24"/>
          <w:szCs w:val="24"/>
        </w:rPr>
        <w:t>侵染</w:t>
      </w:r>
      <w:proofErr w:type="gramEnd"/>
      <w:r w:rsidRPr="00CB4E97">
        <w:rPr>
          <w:rFonts w:hint="eastAsia"/>
          <w:sz w:val="24"/>
          <w:szCs w:val="24"/>
        </w:rPr>
        <w:t>。</w:t>
      </w:r>
    </w:p>
    <w:p w:rsidR="005E46C8" w:rsidRPr="00CB4E97" w:rsidRDefault="005E46C8" w:rsidP="00CB4E97">
      <w:pPr>
        <w:spacing w:line="360" w:lineRule="auto"/>
        <w:ind w:leftChars="-337" w:left="-708" w:rightChars="-432" w:right="-907"/>
        <w:rPr>
          <w:sz w:val="24"/>
          <w:szCs w:val="24"/>
        </w:rPr>
      </w:pPr>
      <w:r w:rsidRPr="00CB4E97">
        <w:rPr>
          <w:rFonts w:hint="eastAsia"/>
          <w:sz w:val="24"/>
          <w:szCs w:val="24"/>
        </w:rPr>
        <w:t>(2)</w:t>
      </w:r>
      <w:r w:rsidRPr="00CB4E97">
        <w:rPr>
          <w:rFonts w:hint="eastAsia"/>
          <w:sz w:val="24"/>
          <w:szCs w:val="24"/>
        </w:rPr>
        <w:t>确保周围环境不受其污染。</w:t>
      </w:r>
    </w:p>
    <w:p w:rsidR="005E46C8" w:rsidRPr="00CB4E97" w:rsidRDefault="00E37037" w:rsidP="00E37037">
      <w:pPr>
        <w:spacing w:line="360" w:lineRule="auto"/>
        <w:ind w:leftChars="-337" w:left="-708" w:rightChars="-432" w:right="-907"/>
        <w:rPr>
          <w:sz w:val="24"/>
          <w:szCs w:val="24"/>
        </w:rPr>
      </w:pPr>
      <w:r>
        <w:rPr>
          <w:rFonts w:hint="eastAsia"/>
          <w:sz w:val="24"/>
          <w:szCs w:val="24"/>
        </w:rPr>
        <w:t>三、实验室感染的类型</w:t>
      </w:r>
    </w:p>
    <w:p w:rsidR="005E46C8" w:rsidRPr="00E37037" w:rsidRDefault="005E46C8" w:rsidP="00E37037">
      <w:pPr>
        <w:pStyle w:val="a3"/>
        <w:numPr>
          <w:ilvl w:val="0"/>
          <w:numId w:val="7"/>
        </w:numPr>
        <w:spacing w:line="360" w:lineRule="auto"/>
        <w:ind w:rightChars="-432" w:right="-907" w:firstLineChars="0"/>
        <w:rPr>
          <w:sz w:val="24"/>
          <w:szCs w:val="24"/>
        </w:rPr>
      </w:pPr>
      <w:r w:rsidRPr="00E37037">
        <w:rPr>
          <w:rFonts w:hint="eastAsia"/>
          <w:sz w:val="24"/>
          <w:szCs w:val="24"/>
        </w:rPr>
        <w:t>气溶胶导致的实验室感染</w:t>
      </w:r>
      <w:r w:rsidRPr="00E37037">
        <w:rPr>
          <w:rFonts w:hint="eastAsia"/>
          <w:sz w:val="24"/>
          <w:szCs w:val="24"/>
        </w:rPr>
        <w:t>-----</w:t>
      </w:r>
      <w:r w:rsidRPr="00E37037">
        <w:rPr>
          <w:rFonts w:hint="eastAsia"/>
          <w:sz w:val="24"/>
          <w:szCs w:val="24"/>
        </w:rPr>
        <w:t>由于实验室中的病原微生物可以以气溶胶的形式飘散在空气中，工作人员吸入了这种污染的空气而造成感染。</w:t>
      </w:r>
    </w:p>
    <w:p w:rsidR="005E46C8" w:rsidRPr="00E37037" w:rsidRDefault="005E46C8" w:rsidP="00E37037">
      <w:pPr>
        <w:pStyle w:val="a3"/>
        <w:numPr>
          <w:ilvl w:val="0"/>
          <w:numId w:val="7"/>
        </w:numPr>
        <w:spacing w:line="360" w:lineRule="auto"/>
        <w:ind w:rightChars="-432" w:right="-907" w:firstLineChars="0"/>
        <w:rPr>
          <w:sz w:val="24"/>
          <w:szCs w:val="24"/>
        </w:rPr>
      </w:pPr>
      <w:r w:rsidRPr="00E37037">
        <w:rPr>
          <w:rFonts w:hint="eastAsia"/>
          <w:sz w:val="24"/>
          <w:szCs w:val="24"/>
        </w:rPr>
        <w:t>事故性感</w:t>
      </w:r>
      <w:r w:rsidRPr="00E37037">
        <w:rPr>
          <w:rFonts w:hint="eastAsia"/>
          <w:sz w:val="24"/>
          <w:szCs w:val="24"/>
        </w:rPr>
        <w:t>-</w:t>
      </w:r>
      <w:r w:rsidRPr="00E37037">
        <w:rPr>
          <w:rFonts w:hint="eastAsia"/>
          <w:sz w:val="24"/>
          <w:szCs w:val="24"/>
        </w:rPr>
        <w:t>染</w:t>
      </w:r>
      <w:r w:rsidRPr="00E37037">
        <w:rPr>
          <w:rFonts w:hint="eastAsia"/>
          <w:sz w:val="24"/>
          <w:szCs w:val="24"/>
        </w:rPr>
        <w:t>--</w:t>
      </w:r>
      <w:r w:rsidRPr="00E37037">
        <w:rPr>
          <w:rFonts w:hint="eastAsia"/>
          <w:sz w:val="24"/>
          <w:szCs w:val="24"/>
        </w:rPr>
        <w:t>因为实验室人员操作过程中的疏忽，使本来接触不到的病原微生物污染环境，直接或间接感染实验室人员甚至危及周围环境。</w:t>
      </w:r>
    </w:p>
    <w:p w:rsidR="005E46C8" w:rsidRPr="00463AC2" w:rsidRDefault="005E46C8" w:rsidP="00463AC2">
      <w:pPr>
        <w:pStyle w:val="a3"/>
        <w:numPr>
          <w:ilvl w:val="0"/>
          <w:numId w:val="7"/>
        </w:numPr>
        <w:spacing w:line="360" w:lineRule="auto"/>
        <w:ind w:rightChars="-432" w:right="-907" w:firstLineChars="0"/>
        <w:rPr>
          <w:sz w:val="24"/>
          <w:szCs w:val="24"/>
        </w:rPr>
      </w:pPr>
      <w:r w:rsidRPr="00E37037">
        <w:rPr>
          <w:rFonts w:hint="eastAsia"/>
          <w:sz w:val="24"/>
          <w:szCs w:val="24"/>
        </w:rPr>
        <w:t>人为破</w:t>
      </w:r>
      <w:r w:rsidR="004057DB" w:rsidRPr="00E37037">
        <w:rPr>
          <w:rFonts w:hint="eastAsia"/>
          <w:sz w:val="24"/>
          <w:szCs w:val="24"/>
        </w:rPr>
        <w:t>坏</w:t>
      </w:r>
      <w:r w:rsidRPr="00E37037">
        <w:rPr>
          <w:rFonts w:hint="eastAsia"/>
          <w:sz w:val="24"/>
          <w:szCs w:val="24"/>
        </w:rPr>
        <w:t>-----</w:t>
      </w:r>
      <w:r w:rsidRPr="00E37037">
        <w:rPr>
          <w:rFonts w:hint="eastAsia"/>
          <w:sz w:val="24"/>
          <w:szCs w:val="24"/>
        </w:rPr>
        <w:t>有意播散生物制剂。</w:t>
      </w:r>
    </w:p>
    <w:p w:rsidR="00463AC2" w:rsidRDefault="00463AC2" w:rsidP="00CB4E97">
      <w:pPr>
        <w:spacing w:line="360" w:lineRule="auto"/>
        <w:ind w:leftChars="-337" w:left="-708" w:rightChars="-432" w:right="-907"/>
        <w:rPr>
          <w:sz w:val="24"/>
          <w:szCs w:val="24"/>
        </w:rPr>
      </w:pPr>
      <w:r>
        <w:rPr>
          <w:rFonts w:hint="eastAsia"/>
          <w:sz w:val="24"/>
          <w:szCs w:val="24"/>
        </w:rPr>
        <w:t>四</w:t>
      </w:r>
      <w:r w:rsidR="005E46C8" w:rsidRPr="00CB4E97">
        <w:rPr>
          <w:rFonts w:hint="eastAsia"/>
          <w:sz w:val="24"/>
          <w:szCs w:val="24"/>
        </w:rPr>
        <w:t>、实验室感染的来源</w:t>
      </w:r>
      <w:r w:rsidR="004057DB" w:rsidRPr="00CB4E97">
        <w:rPr>
          <w:rFonts w:hint="eastAsia"/>
          <w:sz w:val="24"/>
          <w:szCs w:val="24"/>
        </w:rPr>
        <w:t xml:space="preserve"> </w:t>
      </w:r>
    </w:p>
    <w:p w:rsidR="005E46C8" w:rsidRPr="00CB4E97" w:rsidRDefault="005E46C8" w:rsidP="00CB4E97">
      <w:pPr>
        <w:spacing w:line="360" w:lineRule="auto"/>
        <w:ind w:leftChars="-337" w:left="-708" w:rightChars="-432" w:right="-907"/>
        <w:rPr>
          <w:sz w:val="24"/>
          <w:szCs w:val="24"/>
        </w:rPr>
      </w:pPr>
      <w:r w:rsidRPr="00CB4E97">
        <w:rPr>
          <w:rFonts w:hint="eastAsia"/>
          <w:sz w:val="24"/>
          <w:szCs w:val="24"/>
        </w:rPr>
        <w:t>(</w:t>
      </w:r>
      <w:proofErr w:type="gramStart"/>
      <w:r w:rsidRPr="00CB4E97">
        <w:rPr>
          <w:rFonts w:hint="eastAsia"/>
          <w:sz w:val="24"/>
          <w:szCs w:val="24"/>
        </w:rPr>
        <w:t>一</w:t>
      </w:r>
      <w:proofErr w:type="gramEnd"/>
      <w:r w:rsidRPr="00CB4E97">
        <w:rPr>
          <w:rFonts w:hint="eastAsia"/>
          <w:sz w:val="24"/>
          <w:szCs w:val="24"/>
        </w:rPr>
        <w:t>)</w:t>
      </w:r>
      <w:r w:rsidRPr="00CB4E97">
        <w:rPr>
          <w:rFonts w:hint="eastAsia"/>
          <w:sz w:val="24"/>
          <w:szCs w:val="24"/>
        </w:rPr>
        <w:t>标本</w:t>
      </w:r>
    </w:p>
    <w:p w:rsidR="005E46C8" w:rsidRPr="00CB4E97" w:rsidRDefault="005E46C8" w:rsidP="00CB4E97">
      <w:pPr>
        <w:spacing w:line="360" w:lineRule="auto"/>
        <w:ind w:leftChars="-337" w:left="-708" w:rightChars="-432" w:right="-907"/>
        <w:rPr>
          <w:sz w:val="24"/>
          <w:szCs w:val="24"/>
        </w:rPr>
      </w:pPr>
      <w:r w:rsidRPr="00CB4E97">
        <w:rPr>
          <w:rFonts w:hint="eastAsia"/>
          <w:sz w:val="24"/>
          <w:szCs w:val="24"/>
        </w:rPr>
        <w:t>1.</w:t>
      </w:r>
      <w:r w:rsidRPr="00CB4E97">
        <w:rPr>
          <w:rFonts w:hint="eastAsia"/>
          <w:sz w:val="24"/>
          <w:szCs w:val="24"/>
        </w:rPr>
        <w:t>检测标本</w:t>
      </w:r>
      <w:r w:rsidRPr="00CB4E97">
        <w:rPr>
          <w:rFonts w:hint="eastAsia"/>
          <w:sz w:val="24"/>
          <w:szCs w:val="24"/>
        </w:rPr>
        <w:t>:</w:t>
      </w:r>
      <w:r w:rsidRPr="00CB4E97">
        <w:rPr>
          <w:rFonts w:hint="eastAsia"/>
          <w:sz w:val="24"/>
          <w:szCs w:val="24"/>
        </w:rPr>
        <w:t>实验室标本</w:t>
      </w:r>
      <w:r w:rsidRPr="00CB4E97">
        <w:rPr>
          <w:rFonts w:hint="eastAsia"/>
          <w:sz w:val="24"/>
          <w:szCs w:val="24"/>
        </w:rPr>
        <w:t>;</w:t>
      </w:r>
      <w:r w:rsidRPr="00CB4E97">
        <w:rPr>
          <w:rFonts w:hint="eastAsia"/>
          <w:sz w:val="24"/>
          <w:szCs w:val="24"/>
        </w:rPr>
        <w:t>临床标本。</w:t>
      </w:r>
    </w:p>
    <w:p w:rsidR="005E46C8" w:rsidRPr="00CB4E97" w:rsidRDefault="005E46C8" w:rsidP="00CB4E97">
      <w:pPr>
        <w:spacing w:line="360" w:lineRule="auto"/>
        <w:ind w:leftChars="-337" w:left="-708" w:rightChars="-432" w:right="-907"/>
        <w:rPr>
          <w:sz w:val="24"/>
          <w:szCs w:val="24"/>
        </w:rPr>
      </w:pPr>
      <w:r w:rsidRPr="00CB4E97">
        <w:rPr>
          <w:rFonts w:hint="eastAsia"/>
          <w:sz w:val="24"/>
          <w:szCs w:val="24"/>
        </w:rPr>
        <w:t>2.</w:t>
      </w:r>
      <w:r w:rsidRPr="00CB4E97">
        <w:rPr>
          <w:rFonts w:hint="eastAsia"/>
          <w:sz w:val="24"/>
          <w:szCs w:val="24"/>
        </w:rPr>
        <w:t>菌毒种</w:t>
      </w:r>
      <w:r w:rsidRPr="00CB4E97">
        <w:rPr>
          <w:rFonts w:hint="eastAsia"/>
          <w:sz w:val="24"/>
          <w:szCs w:val="24"/>
        </w:rPr>
        <w:t>:</w:t>
      </w:r>
      <w:r w:rsidRPr="00CB4E97">
        <w:rPr>
          <w:rFonts w:hint="eastAsia"/>
          <w:sz w:val="24"/>
          <w:szCs w:val="24"/>
        </w:rPr>
        <w:t>一类</w:t>
      </w:r>
      <w:r w:rsidRPr="00CB4E97">
        <w:rPr>
          <w:rFonts w:hint="eastAsia"/>
          <w:sz w:val="24"/>
          <w:szCs w:val="24"/>
        </w:rPr>
        <w:t>;</w:t>
      </w:r>
      <w:r w:rsidRPr="00CB4E97">
        <w:rPr>
          <w:rFonts w:hint="eastAsia"/>
          <w:sz w:val="24"/>
          <w:szCs w:val="24"/>
        </w:rPr>
        <w:t>二类</w:t>
      </w:r>
      <w:r w:rsidRPr="00CB4E97">
        <w:rPr>
          <w:rFonts w:hint="eastAsia"/>
          <w:sz w:val="24"/>
          <w:szCs w:val="24"/>
        </w:rPr>
        <w:t>;</w:t>
      </w:r>
      <w:r w:rsidRPr="00CB4E97">
        <w:rPr>
          <w:rFonts w:hint="eastAsia"/>
          <w:sz w:val="24"/>
          <w:szCs w:val="24"/>
        </w:rPr>
        <w:t>三类</w:t>
      </w:r>
      <w:r w:rsidRPr="00CB4E97">
        <w:rPr>
          <w:rFonts w:hint="eastAsia"/>
          <w:sz w:val="24"/>
          <w:szCs w:val="24"/>
        </w:rPr>
        <w:t>;</w:t>
      </w:r>
      <w:r w:rsidRPr="00CB4E97">
        <w:rPr>
          <w:rFonts w:hint="eastAsia"/>
          <w:sz w:val="24"/>
          <w:szCs w:val="24"/>
        </w:rPr>
        <w:t>四类。</w:t>
      </w:r>
    </w:p>
    <w:p w:rsidR="005E46C8" w:rsidRPr="00CB4E97" w:rsidRDefault="005E46C8" w:rsidP="00CB4E97">
      <w:pPr>
        <w:spacing w:line="360" w:lineRule="auto"/>
        <w:ind w:leftChars="-337" w:left="-708" w:rightChars="-432" w:right="-907"/>
        <w:rPr>
          <w:sz w:val="24"/>
          <w:szCs w:val="24"/>
        </w:rPr>
      </w:pPr>
      <w:r w:rsidRPr="00CB4E97">
        <w:rPr>
          <w:rFonts w:hint="eastAsia"/>
          <w:sz w:val="24"/>
          <w:szCs w:val="24"/>
        </w:rPr>
        <w:t>(</w:t>
      </w:r>
      <w:r w:rsidRPr="00CB4E97">
        <w:rPr>
          <w:rFonts w:hint="eastAsia"/>
          <w:sz w:val="24"/>
          <w:szCs w:val="24"/>
        </w:rPr>
        <w:t>二</w:t>
      </w:r>
      <w:r w:rsidRPr="00CB4E97">
        <w:rPr>
          <w:rFonts w:hint="eastAsia"/>
          <w:sz w:val="24"/>
          <w:szCs w:val="24"/>
        </w:rPr>
        <w:t>)</w:t>
      </w:r>
      <w:r w:rsidRPr="00CB4E97">
        <w:rPr>
          <w:rFonts w:hint="eastAsia"/>
          <w:sz w:val="24"/>
          <w:szCs w:val="24"/>
        </w:rPr>
        <w:t>仪器设备使用过程中产生的污染</w:t>
      </w:r>
      <w:r w:rsidR="00463AC2">
        <w:rPr>
          <w:rFonts w:hint="eastAsia"/>
          <w:sz w:val="24"/>
          <w:szCs w:val="24"/>
        </w:rPr>
        <w:t>：有气溶胶、飞溅物、</w:t>
      </w:r>
      <w:r w:rsidR="00463AC2" w:rsidRPr="00CB4E97">
        <w:rPr>
          <w:rFonts w:hint="eastAsia"/>
          <w:sz w:val="24"/>
          <w:szCs w:val="24"/>
        </w:rPr>
        <w:t>溢出物</w:t>
      </w:r>
      <w:r w:rsidR="00463AC2">
        <w:rPr>
          <w:rFonts w:hint="eastAsia"/>
          <w:sz w:val="24"/>
          <w:szCs w:val="24"/>
        </w:rPr>
        <w:t>、</w:t>
      </w:r>
      <w:r w:rsidR="00463AC2" w:rsidRPr="00CB4E97">
        <w:rPr>
          <w:rFonts w:hint="eastAsia"/>
          <w:sz w:val="24"/>
          <w:szCs w:val="24"/>
        </w:rPr>
        <w:t>离心管泄漏等</w:t>
      </w:r>
      <w:r w:rsidR="00463AC2">
        <w:rPr>
          <w:rFonts w:hint="eastAsia"/>
          <w:sz w:val="24"/>
          <w:szCs w:val="24"/>
        </w:rPr>
        <w:t>。</w:t>
      </w:r>
    </w:p>
    <w:p w:rsidR="00463AC2" w:rsidRDefault="00463AC2" w:rsidP="00463AC2">
      <w:pPr>
        <w:spacing w:line="360" w:lineRule="auto"/>
        <w:ind w:leftChars="-337" w:left="-708" w:rightChars="-432" w:right="-907"/>
        <w:rPr>
          <w:sz w:val="24"/>
          <w:szCs w:val="24"/>
        </w:rPr>
      </w:pPr>
      <w:r>
        <w:rPr>
          <w:rFonts w:hint="eastAsia"/>
          <w:sz w:val="24"/>
          <w:szCs w:val="24"/>
        </w:rPr>
        <w:t>五、</w:t>
      </w:r>
      <w:r w:rsidR="004057DB" w:rsidRPr="00CB4E97">
        <w:rPr>
          <w:rFonts w:hint="eastAsia"/>
          <w:sz w:val="24"/>
          <w:szCs w:val="24"/>
        </w:rPr>
        <w:t>实验室生物安全防护</w:t>
      </w:r>
      <w:r w:rsidR="004057DB" w:rsidRPr="00CB4E97">
        <w:rPr>
          <w:rFonts w:hint="eastAsia"/>
          <w:sz w:val="24"/>
          <w:szCs w:val="24"/>
        </w:rPr>
        <w:t>:</w:t>
      </w:r>
    </w:p>
    <w:p w:rsidR="004057DB" w:rsidRPr="0010386C" w:rsidRDefault="004057DB" w:rsidP="0010386C">
      <w:pPr>
        <w:spacing w:line="360" w:lineRule="auto"/>
        <w:ind w:leftChars="-337" w:left="-708" w:rightChars="-432" w:right="-907" w:firstLineChars="150" w:firstLine="360"/>
        <w:rPr>
          <w:sz w:val="24"/>
          <w:szCs w:val="24"/>
        </w:rPr>
      </w:pPr>
      <w:r w:rsidRPr="00CB4E97">
        <w:rPr>
          <w:rFonts w:hint="eastAsia"/>
          <w:sz w:val="24"/>
          <w:szCs w:val="24"/>
        </w:rPr>
        <w:t>为了避免实验室中有害的或有潜在危害的生物因子对人、环境和社会造成危害和潜在危害而</w:t>
      </w:r>
      <w:r w:rsidRPr="00CB4E97">
        <w:rPr>
          <w:rFonts w:hint="eastAsia"/>
          <w:sz w:val="24"/>
          <w:szCs w:val="24"/>
        </w:rPr>
        <w:lastRenderedPageBreak/>
        <w:t>采取防护措施和管理措施。</w:t>
      </w:r>
    </w:p>
    <w:p w:rsidR="004057DB" w:rsidRPr="00463AC2" w:rsidRDefault="004057DB" w:rsidP="00463AC2">
      <w:pPr>
        <w:pStyle w:val="a3"/>
        <w:numPr>
          <w:ilvl w:val="0"/>
          <w:numId w:val="11"/>
        </w:numPr>
        <w:spacing w:line="360" w:lineRule="auto"/>
        <w:ind w:rightChars="-432" w:right="-907" w:firstLineChars="0"/>
        <w:rPr>
          <w:sz w:val="24"/>
          <w:szCs w:val="24"/>
        </w:rPr>
      </w:pPr>
      <w:r w:rsidRPr="00463AC2">
        <w:rPr>
          <w:rFonts w:hint="eastAsia"/>
          <w:sz w:val="24"/>
          <w:szCs w:val="24"/>
        </w:rPr>
        <w:t>硬件</w:t>
      </w:r>
      <w:r w:rsidRPr="00463AC2">
        <w:rPr>
          <w:rFonts w:hint="eastAsia"/>
          <w:sz w:val="24"/>
          <w:szCs w:val="24"/>
        </w:rPr>
        <w:t>:</w:t>
      </w:r>
      <w:r w:rsidRPr="00463AC2">
        <w:rPr>
          <w:rFonts w:hint="eastAsia"/>
          <w:sz w:val="24"/>
          <w:szCs w:val="24"/>
        </w:rPr>
        <w:t>实验室设计建造、设备的配置和使用个人防护装备。</w:t>
      </w:r>
    </w:p>
    <w:p w:rsidR="004057DB" w:rsidRPr="00463AC2" w:rsidRDefault="004057DB" w:rsidP="00463AC2">
      <w:pPr>
        <w:pStyle w:val="a3"/>
        <w:numPr>
          <w:ilvl w:val="0"/>
          <w:numId w:val="11"/>
        </w:numPr>
        <w:spacing w:line="360" w:lineRule="auto"/>
        <w:ind w:rightChars="-432" w:right="-907" w:firstLineChars="0"/>
        <w:rPr>
          <w:sz w:val="24"/>
          <w:szCs w:val="24"/>
        </w:rPr>
      </w:pPr>
      <w:r w:rsidRPr="00463AC2">
        <w:rPr>
          <w:rFonts w:hint="eastAsia"/>
          <w:sz w:val="24"/>
          <w:szCs w:val="24"/>
        </w:rPr>
        <w:t>软件</w:t>
      </w:r>
      <w:r w:rsidRPr="00463AC2">
        <w:rPr>
          <w:rFonts w:hint="eastAsia"/>
          <w:sz w:val="24"/>
          <w:szCs w:val="24"/>
        </w:rPr>
        <w:t>:</w:t>
      </w:r>
      <w:r w:rsidRPr="00463AC2">
        <w:rPr>
          <w:rFonts w:hint="eastAsia"/>
          <w:sz w:val="24"/>
          <w:szCs w:val="24"/>
        </w:rPr>
        <w:t>标准化的操作规程和严格的管理规程。</w:t>
      </w:r>
    </w:p>
    <w:p w:rsidR="0010386C" w:rsidRPr="0010386C" w:rsidRDefault="0010386C" w:rsidP="0010386C">
      <w:pPr>
        <w:spacing w:line="360" w:lineRule="auto"/>
        <w:ind w:leftChars="-337" w:left="-708" w:rightChars="-432" w:right="-907"/>
        <w:rPr>
          <w:sz w:val="24"/>
          <w:szCs w:val="24"/>
        </w:rPr>
      </w:pPr>
      <w:r>
        <w:rPr>
          <w:rFonts w:hint="eastAsia"/>
          <w:sz w:val="24"/>
          <w:szCs w:val="24"/>
        </w:rPr>
        <w:t>（一）</w:t>
      </w:r>
      <w:r w:rsidRPr="0010386C">
        <w:rPr>
          <w:rFonts w:hint="eastAsia"/>
          <w:sz w:val="24"/>
          <w:szCs w:val="24"/>
        </w:rPr>
        <w:t>实验室防护</w:t>
      </w:r>
      <w:r w:rsidRPr="0010386C">
        <w:rPr>
          <w:rFonts w:hint="eastAsia"/>
          <w:sz w:val="24"/>
          <w:szCs w:val="24"/>
        </w:rPr>
        <w:t>----</w:t>
      </w:r>
      <w:r w:rsidRPr="0010386C">
        <w:rPr>
          <w:rFonts w:hint="eastAsia"/>
          <w:sz w:val="24"/>
          <w:szCs w:val="24"/>
        </w:rPr>
        <w:t>硬件</w:t>
      </w:r>
    </w:p>
    <w:p w:rsidR="0010386C" w:rsidRPr="0010386C" w:rsidRDefault="0010386C" w:rsidP="0010386C">
      <w:pPr>
        <w:pStyle w:val="a3"/>
        <w:numPr>
          <w:ilvl w:val="0"/>
          <w:numId w:val="12"/>
        </w:numPr>
        <w:spacing w:line="360" w:lineRule="auto"/>
        <w:ind w:rightChars="-432" w:right="-907" w:firstLineChars="0"/>
        <w:rPr>
          <w:sz w:val="24"/>
          <w:szCs w:val="24"/>
        </w:rPr>
      </w:pPr>
      <w:r w:rsidRPr="0010386C">
        <w:rPr>
          <w:rFonts w:hint="eastAsia"/>
          <w:sz w:val="24"/>
          <w:szCs w:val="24"/>
        </w:rPr>
        <w:t>一级屏障</w:t>
      </w:r>
      <w:r w:rsidRPr="0010386C">
        <w:rPr>
          <w:rFonts w:hint="eastAsia"/>
          <w:sz w:val="24"/>
          <w:szCs w:val="24"/>
        </w:rPr>
        <w:t>( primary barrier )</w:t>
      </w:r>
    </w:p>
    <w:p w:rsidR="0010386C" w:rsidRDefault="0010386C" w:rsidP="0010386C">
      <w:pPr>
        <w:spacing w:line="360" w:lineRule="auto"/>
        <w:ind w:leftChars="-337" w:left="-708" w:rightChars="-432" w:right="-907" w:firstLineChars="150" w:firstLine="360"/>
        <w:rPr>
          <w:sz w:val="24"/>
          <w:szCs w:val="24"/>
        </w:rPr>
      </w:pPr>
      <w:r w:rsidRPr="0010386C">
        <w:rPr>
          <w:rFonts w:hint="eastAsia"/>
          <w:sz w:val="24"/>
          <w:szCs w:val="24"/>
        </w:rPr>
        <w:t>是操作者和被操作对象之间的隔离，以防止操作人员被感染为目的，也称</w:t>
      </w:r>
      <w:r>
        <w:rPr>
          <w:rFonts w:hint="eastAsia"/>
          <w:sz w:val="24"/>
          <w:szCs w:val="24"/>
        </w:rPr>
        <w:t>一</w:t>
      </w:r>
      <w:r w:rsidRPr="0010386C">
        <w:rPr>
          <w:rFonts w:hint="eastAsia"/>
          <w:sz w:val="24"/>
          <w:szCs w:val="24"/>
        </w:rPr>
        <w:t>级隔离</w:t>
      </w:r>
      <w:r>
        <w:rPr>
          <w:rFonts w:hint="eastAsia"/>
          <w:sz w:val="24"/>
          <w:szCs w:val="24"/>
        </w:rPr>
        <w:t>，</w:t>
      </w:r>
    </w:p>
    <w:p w:rsidR="0010386C" w:rsidRPr="0010386C" w:rsidRDefault="0010386C" w:rsidP="0010386C">
      <w:pPr>
        <w:spacing w:line="360" w:lineRule="auto"/>
        <w:ind w:leftChars="-472" w:left="-991" w:rightChars="-432" w:right="-907" w:firstLineChars="150" w:firstLine="360"/>
        <w:rPr>
          <w:sz w:val="24"/>
          <w:szCs w:val="24"/>
        </w:rPr>
      </w:pPr>
      <w:r w:rsidRPr="0010386C">
        <w:rPr>
          <w:rFonts w:hint="eastAsia"/>
          <w:sz w:val="24"/>
          <w:szCs w:val="24"/>
        </w:rPr>
        <w:t>如</w:t>
      </w:r>
      <w:r>
        <w:rPr>
          <w:rFonts w:hint="eastAsia"/>
          <w:sz w:val="24"/>
          <w:szCs w:val="24"/>
        </w:rPr>
        <w:t>:</w:t>
      </w:r>
      <w:r w:rsidRPr="0010386C">
        <w:rPr>
          <w:rFonts w:hint="eastAsia"/>
          <w:sz w:val="24"/>
          <w:szCs w:val="24"/>
        </w:rPr>
        <w:t>安全设备</w:t>
      </w:r>
      <w:r w:rsidRPr="0010386C">
        <w:rPr>
          <w:rFonts w:hint="eastAsia"/>
          <w:sz w:val="24"/>
          <w:szCs w:val="24"/>
        </w:rPr>
        <w:t>---</w:t>
      </w:r>
      <w:r w:rsidRPr="0010386C">
        <w:rPr>
          <w:rFonts w:hint="eastAsia"/>
          <w:sz w:val="24"/>
          <w:szCs w:val="24"/>
        </w:rPr>
        <w:t>生物安全柜</w:t>
      </w:r>
    </w:p>
    <w:p w:rsidR="0010386C" w:rsidRPr="0010386C" w:rsidRDefault="0010386C" w:rsidP="0010386C">
      <w:pPr>
        <w:spacing w:line="360" w:lineRule="auto"/>
        <w:ind w:leftChars="-337" w:left="-708" w:rightChars="-432" w:right="-907" w:firstLineChars="150" w:firstLine="360"/>
        <w:rPr>
          <w:sz w:val="24"/>
          <w:szCs w:val="24"/>
        </w:rPr>
      </w:pPr>
      <w:r w:rsidRPr="0010386C">
        <w:rPr>
          <w:rFonts w:hint="eastAsia"/>
          <w:sz w:val="24"/>
          <w:szCs w:val="24"/>
        </w:rPr>
        <w:t>个体防护装备</w:t>
      </w:r>
      <w:r w:rsidRPr="0010386C">
        <w:rPr>
          <w:rFonts w:hint="eastAsia"/>
          <w:sz w:val="24"/>
          <w:szCs w:val="24"/>
        </w:rPr>
        <w:t>---</w:t>
      </w:r>
      <w:r w:rsidRPr="0010386C">
        <w:rPr>
          <w:rFonts w:hint="eastAsia"/>
          <w:sz w:val="24"/>
          <w:szCs w:val="24"/>
        </w:rPr>
        <w:t>防护服</w:t>
      </w:r>
      <w:r w:rsidRPr="0010386C">
        <w:rPr>
          <w:rFonts w:hint="eastAsia"/>
          <w:sz w:val="24"/>
          <w:szCs w:val="24"/>
        </w:rPr>
        <w:t>;</w:t>
      </w:r>
      <w:r w:rsidRPr="0010386C">
        <w:rPr>
          <w:rFonts w:hint="eastAsia"/>
          <w:sz w:val="24"/>
          <w:szCs w:val="24"/>
        </w:rPr>
        <w:t>手套</w:t>
      </w:r>
      <w:r w:rsidRPr="0010386C">
        <w:rPr>
          <w:rFonts w:hint="eastAsia"/>
          <w:sz w:val="24"/>
          <w:szCs w:val="24"/>
        </w:rPr>
        <w:t>;</w:t>
      </w:r>
      <w:r w:rsidRPr="0010386C">
        <w:rPr>
          <w:rFonts w:hint="eastAsia"/>
          <w:sz w:val="24"/>
          <w:szCs w:val="24"/>
        </w:rPr>
        <w:t>安全眼镜</w:t>
      </w:r>
      <w:r w:rsidRPr="0010386C">
        <w:rPr>
          <w:rFonts w:hint="eastAsia"/>
          <w:sz w:val="24"/>
          <w:szCs w:val="24"/>
        </w:rPr>
        <w:t>;</w:t>
      </w:r>
      <w:r w:rsidRPr="0010386C">
        <w:rPr>
          <w:rFonts w:hint="eastAsia"/>
          <w:sz w:val="24"/>
          <w:szCs w:val="24"/>
        </w:rPr>
        <w:t>呼吸防护装置</w:t>
      </w:r>
      <w:r w:rsidRPr="0010386C">
        <w:rPr>
          <w:rFonts w:hint="eastAsia"/>
          <w:sz w:val="24"/>
          <w:szCs w:val="24"/>
        </w:rPr>
        <w:t>;</w:t>
      </w:r>
      <w:r w:rsidRPr="0010386C">
        <w:rPr>
          <w:rFonts w:hint="eastAsia"/>
          <w:sz w:val="24"/>
          <w:szCs w:val="24"/>
        </w:rPr>
        <w:t>紧急冲洗装置</w:t>
      </w:r>
      <w:r w:rsidRPr="0010386C">
        <w:rPr>
          <w:rFonts w:hint="eastAsia"/>
          <w:sz w:val="24"/>
          <w:szCs w:val="24"/>
        </w:rPr>
        <w:t>;</w:t>
      </w:r>
      <w:r w:rsidRPr="0010386C">
        <w:rPr>
          <w:rFonts w:hint="eastAsia"/>
          <w:sz w:val="24"/>
          <w:szCs w:val="24"/>
        </w:rPr>
        <w:t>鞋套等。</w:t>
      </w:r>
    </w:p>
    <w:p w:rsidR="0010386C" w:rsidRPr="0010386C" w:rsidRDefault="0010386C" w:rsidP="0010386C">
      <w:pPr>
        <w:pStyle w:val="a3"/>
        <w:numPr>
          <w:ilvl w:val="0"/>
          <w:numId w:val="13"/>
        </w:numPr>
        <w:spacing w:line="360" w:lineRule="auto"/>
        <w:ind w:rightChars="-432" w:right="-907" w:firstLineChars="0"/>
        <w:rPr>
          <w:sz w:val="24"/>
          <w:szCs w:val="24"/>
        </w:rPr>
      </w:pPr>
      <w:r w:rsidRPr="0010386C">
        <w:rPr>
          <w:rFonts w:hint="eastAsia"/>
          <w:sz w:val="24"/>
          <w:szCs w:val="24"/>
        </w:rPr>
        <w:t>二级屏障</w:t>
      </w:r>
      <w:r w:rsidRPr="0010386C">
        <w:rPr>
          <w:rFonts w:hint="eastAsia"/>
          <w:sz w:val="24"/>
          <w:szCs w:val="24"/>
        </w:rPr>
        <w:t>( secondary barrier )</w:t>
      </w:r>
    </w:p>
    <w:p w:rsidR="0010386C" w:rsidRPr="0010386C" w:rsidRDefault="0010386C" w:rsidP="008F7575">
      <w:pPr>
        <w:spacing w:line="360" w:lineRule="auto"/>
        <w:ind w:leftChars="-337" w:left="-708" w:rightChars="-432" w:right="-907" w:firstLineChars="200" w:firstLine="480"/>
        <w:rPr>
          <w:sz w:val="24"/>
          <w:szCs w:val="24"/>
        </w:rPr>
      </w:pPr>
      <w:r w:rsidRPr="0010386C">
        <w:rPr>
          <w:rFonts w:hint="eastAsia"/>
          <w:sz w:val="24"/>
          <w:szCs w:val="24"/>
        </w:rPr>
        <w:t>是生物安全实验室和外部环境的隔离，也称二级隔离。是一级屏障的外围设施。以防止实验室以外的人员被感染为目的。</w:t>
      </w:r>
    </w:p>
    <w:p w:rsidR="0010386C" w:rsidRPr="00CB4E97" w:rsidRDefault="0010386C" w:rsidP="00CD15FD">
      <w:pPr>
        <w:spacing w:line="360" w:lineRule="auto"/>
        <w:ind w:leftChars="-337" w:left="-708" w:rightChars="-432" w:right="-907" w:firstLineChars="150" w:firstLine="360"/>
        <w:rPr>
          <w:sz w:val="24"/>
          <w:szCs w:val="24"/>
        </w:rPr>
      </w:pPr>
      <w:r w:rsidRPr="0010386C">
        <w:rPr>
          <w:rFonts w:hint="eastAsia"/>
          <w:sz w:val="24"/>
          <w:szCs w:val="24"/>
        </w:rPr>
        <w:t>如</w:t>
      </w:r>
      <w:r w:rsidRPr="0010386C">
        <w:rPr>
          <w:rFonts w:hint="eastAsia"/>
          <w:sz w:val="24"/>
          <w:szCs w:val="24"/>
        </w:rPr>
        <w:t>:</w:t>
      </w:r>
      <w:r w:rsidRPr="0010386C">
        <w:rPr>
          <w:rFonts w:hint="eastAsia"/>
          <w:sz w:val="24"/>
          <w:szCs w:val="24"/>
        </w:rPr>
        <w:t>实验室的建筑、结构和装修、电气和自控、通风和净化、给水排水和气体供应、消防和灭菌等。</w:t>
      </w:r>
    </w:p>
    <w:p w:rsidR="00EC5762" w:rsidRPr="00CB4E97" w:rsidRDefault="008F7575" w:rsidP="00CB4E97">
      <w:pPr>
        <w:spacing w:line="360" w:lineRule="auto"/>
        <w:ind w:leftChars="-337" w:left="-708" w:rightChars="-432" w:right="-907"/>
        <w:rPr>
          <w:sz w:val="24"/>
          <w:szCs w:val="24"/>
        </w:rPr>
      </w:pPr>
      <w:r>
        <w:rPr>
          <w:rFonts w:hint="eastAsia"/>
          <w:sz w:val="24"/>
          <w:szCs w:val="24"/>
        </w:rPr>
        <w:t>（二）</w:t>
      </w:r>
      <w:r w:rsidR="00EC5762" w:rsidRPr="00CB4E97">
        <w:rPr>
          <w:rFonts w:hint="eastAsia"/>
          <w:sz w:val="24"/>
          <w:szCs w:val="24"/>
        </w:rPr>
        <w:t>规范化实验室管理</w:t>
      </w:r>
      <w:r w:rsidR="00EC5762" w:rsidRPr="00CB4E97">
        <w:rPr>
          <w:rFonts w:hint="eastAsia"/>
          <w:sz w:val="24"/>
          <w:szCs w:val="24"/>
        </w:rPr>
        <w:t>---</w:t>
      </w:r>
      <w:r w:rsidR="00EC5762" w:rsidRPr="00CB4E97">
        <w:rPr>
          <w:rFonts w:hint="eastAsia"/>
          <w:sz w:val="24"/>
          <w:szCs w:val="24"/>
        </w:rPr>
        <w:t>软件</w:t>
      </w:r>
    </w:p>
    <w:p w:rsidR="008F7575" w:rsidRPr="00821012" w:rsidRDefault="00EC5762" w:rsidP="00821012">
      <w:pPr>
        <w:pStyle w:val="a3"/>
        <w:numPr>
          <w:ilvl w:val="0"/>
          <w:numId w:val="14"/>
        </w:numPr>
        <w:spacing w:line="360" w:lineRule="auto"/>
        <w:ind w:left="-142" w:rightChars="-432" w:right="-907" w:firstLineChars="0"/>
        <w:rPr>
          <w:sz w:val="24"/>
          <w:szCs w:val="24"/>
        </w:rPr>
      </w:pPr>
      <w:r w:rsidRPr="00821012">
        <w:rPr>
          <w:rFonts w:hint="eastAsia"/>
          <w:sz w:val="24"/>
          <w:szCs w:val="24"/>
        </w:rPr>
        <w:t>实验室管理规章制度</w:t>
      </w:r>
      <w:r w:rsidRPr="00821012">
        <w:rPr>
          <w:rFonts w:hint="eastAsia"/>
          <w:sz w:val="24"/>
          <w:szCs w:val="24"/>
        </w:rPr>
        <w:t>:</w:t>
      </w:r>
      <w:r w:rsidRPr="00821012">
        <w:rPr>
          <w:rFonts w:hint="eastAsia"/>
          <w:sz w:val="24"/>
          <w:szCs w:val="24"/>
        </w:rPr>
        <w:t>包括培训制度、准入制度、健康监测报告制度、意外事故报告制度等。</w:t>
      </w:r>
    </w:p>
    <w:p w:rsidR="00EC5762" w:rsidRPr="00821012" w:rsidRDefault="00EC5762" w:rsidP="00821012">
      <w:pPr>
        <w:pStyle w:val="a3"/>
        <w:numPr>
          <w:ilvl w:val="0"/>
          <w:numId w:val="14"/>
        </w:numPr>
        <w:spacing w:line="360" w:lineRule="auto"/>
        <w:ind w:left="-142" w:rightChars="-432" w:right="-907" w:firstLineChars="0"/>
        <w:rPr>
          <w:sz w:val="24"/>
          <w:szCs w:val="24"/>
        </w:rPr>
      </w:pPr>
      <w:r w:rsidRPr="00821012">
        <w:rPr>
          <w:rFonts w:hint="eastAsia"/>
          <w:sz w:val="24"/>
          <w:szCs w:val="24"/>
        </w:rPr>
        <w:t>标准操作程序</w:t>
      </w:r>
      <w:r w:rsidRPr="00821012">
        <w:rPr>
          <w:rFonts w:hint="eastAsia"/>
          <w:sz w:val="24"/>
          <w:szCs w:val="24"/>
        </w:rPr>
        <w:t>:</w:t>
      </w:r>
      <w:r w:rsidRPr="00821012">
        <w:rPr>
          <w:rFonts w:hint="eastAsia"/>
          <w:sz w:val="24"/>
          <w:szCs w:val="24"/>
        </w:rPr>
        <w:t>包括实验废弃物处置标准操作程序、进出实验室标准程序、菌毒种使用</w:t>
      </w:r>
      <w:r w:rsidR="008F7575" w:rsidRPr="00821012">
        <w:rPr>
          <w:rFonts w:hint="eastAsia"/>
          <w:sz w:val="24"/>
          <w:szCs w:val="24"/>
        </w:rPr>
        <w:t>、</w:t>
      </w:r>
      <w:r w:rsidRPr="00821012">
        <w:rPr>
          <w:rFonts w:hint="eastAsia"/>
          <w:sz w:val="24"/>
          <w:szCs w:val="24"/>
        </w:rPr>
        <w:t>实验室消毒标准操作程序、</w:t>
      </w:r>
      <w:r w:rsidR="008F7575" w:rsidRPr="00821012">
        <w:rPr>
          <w:rFonts w:hint="eastAsia"/>
          <w:sz w:val="24"/>
          <w:szCs w:val="24"/>
        </w:rPr>
        <w:t>意外事故处理标准操作程序等</w:t>
      </w:r>
    </w:p>
    <w:p w:rsidR="00EC5762" w:rsidRPr="00CB4E97" w:rsidRDefault="001850D0" w:rsidP="001850D0">
      <w:pPr>
        <w:spacing w:line="360" w:lineRule="auto"/>
        <w:ind w:leftChars="-337" w:left="-708" w:rightChars="-432" w:right="-907"/>
        <w:rPr>
          <w:sz w:val="24"/>
          <w:szCs w:val="24"/>
        </w:rPr>
      </w:pPr>
      <w:r>
        <w:rPr>
          <w:rFonts w:hint="eastAsia"/>
          <w:sz w:val="24"/>
          <w:szCs w:val="24"/>
        </w:rPr>
        <w:t>六、</w:t>
      </w:r>
      <w:r w:rsidR="00EC5762" w:rsidRPr="00CB4E97">
        <w:rPr>
          <w:rFonts w:hint="eastAsia"/>
          <w:sz w:val="24"/>
          <w:szCs w:val="24"/>
        </w:rPr>
        <w:t>中国的病原微生物危害程度分类</w:t>
      </w:r>
      <w:r w:rsidR="00EC5762" w:rsidRPr="00CB4E97">
        <w:rPr>
          <w:rFonts w:hint="eastAsia"/>
          <w:sz w:val="24"/>
          <w:szCs w:val="24"/>
        </w:rPr>
        <w:t>( 2006</w:t>
      </w:r>
      <w:r w:rsidR="00EC5762" w:rsidRPr="00CB4E97">
        <w:rPr>
          <w:rFonts w:hint="eastAsia"/>
          <w:sz w:val="24"/>
          <w:szCs w:val="24"/>
        </w:rPr>
        <w:t>年我国卫生部制定的《人间传染的病原微生物名录》</w:t>
      </w:r>
      <w:r w:rsidR="00EC5762" w:rsidRPr="00CB4E97">
        <w:rPr>
          <w:rFonts w:hint="eastAsia"/>
          <w:sz w:val="24"/>
          <w:szCs w:val="24"/>
        </w:rPr>
        <w:t>) :</w:t>
      </w:r>
    </w:p>
    <w:p w:rsidR="00EC5762" w:rsidRPr="001850D0" w:rsidRDefault="00EC5762" w:rsidP="001850D0">
      <w:pPr>
        <w:pStyle w:val="a3"/>
        <w:numPr>
          <w:ilvl w:val="0"/>
          <w:numId w:val="15"/>
        </w:numPr>
        <w:spacing w:line="360" w:lineRule="auto"/>
        <w:ind w:rightChars="-432" w:right="-907" w:firstLineChars="0"/>
        <w:rPr>
          <w:sz w:val="24"/>
          <w:szCs w:val="24"/>
        </w:rPr>
      </w:pPr>
      <w:r w:rsidRPr="001850D0">
        <w:rPr>
          <w:rFonts w:hint="eastAsia"/>
          <w:sz w:val="24"/>
          <w:szCs w:val="24"/>
        </w:rPr>
        <w:t>第一类病原微生物</w:t>
      </w:r>
      <w:r w:rsidRPr="001850D0">
        <w:rPr>
          <w:rFonts w:hint="eastAsia"/>
          <w:sz w:val="24"/>
          <w:szCs w:val="24"/>
        </w:rPr>
        <w:t>:</w:t>
      </w:r>
    </w:p>
    <w:p w:rsidR="00EC5762" w:rsidRPr="00CB4E97" w:rsidRDefault="00EC5762" w:rsidP="001850D0">
      <w:pPr>
        <w:spacing w:line="360" w:lineRule="auto"/>
        <w:ind w:leftChars="-337" w:left="-708" w:rightChars="-432" w:right="-907" w:firstLineChars="150" w:firstLine="360"/>
        <w:rPr>
          <w:sz w:val="24"/>
          <w:szCs w:val="24"/>
        </w:rPr>
      </w:pPr>
      <w:r w:rsidRPr="00CB4E97">
        <w:rPr>
          <w:rFonts w:hint="eastAsia"/>
          <w:sz w:val="24"/>
          <w:szCs w:val="24"/>
        </w:rPr>
        <w:t>能够引起人类或者动物非常严重疾病的微生物，以及我国尚未发现或者已经宣布消灭的微生物。如</w:t>
      </w:r>
      <w:r w:rsidRPr="00CB4E97">
        <w:rPr>
          <w:rFonts w:hint="eastAsia"/>
          <w:sz w:val="24"/>
          <w:szCs w:val="24"/>
        </w:rPr>
        <w:t>:</w:t>
      </w:r>
      <w:r w:rsidRPr="00CB4E97">
        <w:rPr>
          <w:rFonts w:hint="eastAsia"/>
          <w:sz w:val="24"/>
          <w:szCs w:val="24"/>
        </w:rPr>
        <w:t>鼠疫耶尔森菌、霍乱弧菌</w:t>
      </w:r>
      <w:r w:rsidRPr="00CB4E97">
        <w:rPr>
          <w:rFonts w:hint="eastAsia"/>
          <w:sz w:val="24"/>
          <w:szCs w:val="24"/>
        </w:rPr>
        <w:t>;</w:t>
      </w:r>
      <w:r w:rsidRPr="00CB4E97">
        <w:rPr>
          <w:rFonts w:hint="eastAsia"/>
          <w:sz w:val="24"/>
          <w:szCs w:val="24"/>
        </w:rPr>
        <w:t>天花病毒、新疆出血热病毒、埃博拉病毒、猴痘病毒等</w:t>
      </w:r>
      <w:r w:rsidRPr="00CB4E97">
        <w:rPr>
          <w:rFonts w:hint="eastAsia"/>
          <w:sz w:val="24"/>
          <w:szCs w:val="24"/>
        </w:rPr>
        <w:t>29</w:t>
      </w:r>
      <w:r w:rsidRPr="00CB4E97">
        <w:rPr>
          <w:rFonts w:hint="eastAsia"/>
          <w:sz w:val="24"/>
          <w:szCs w:val="24"/>
        </w:rPr>
        <w:t>种病原体</w:t>
      </w:r>
      <w:r w:rsidR="001850D0">
        <w:rPr>
          <w:rFonts w:hint="eastAsia"/>
          <w:sz w:val="24"/>
          <w:szCs w:val="24"/>
        </w:rPr>
        <w:t>。</w:t>
      </w:r>
    </w:p>
    <w:p w:rsidR="00EC5762" w:rsidRPr="001850D0" w:rsidRDefault="00EC5762" w:rsidP="001850D0">
      <w:pPr>
        <w:pStyle w:val="a3"/>
        <w:numPr>
          <w:ilvl w:val="0"/>
          <w:numId w:val="16"/>
        </w:numPr>
        <w:spacing w:line="360" w:lineRule="auto"/>
        <w:ind w:rightChars="-432" w:right="-907" w:firstLineChars="0"/>
        <w:rPr>
          <w:sz w:val="24"/>
          <w:szCs w:val="24"/>
        </w:rPr>
      </w:pPr>
      <w:r w:rsidRPr="001850D0">
        <w:rPr>
          <w:rFonts w:hint="eastAsia"/>
          <w:sz w:val="24"/>
          <w:szCs w:val="24"/>
        </w:rPr>
        <w:t>第二类病原微生物</w:t>
      </w:r>
      <w:r w:rsidRPr="001850D0">
        <w:rPr>
          <w:rFonts w:hint="eastAsia"/>
          <w:sz w:val="24"/>
          <w:szCs w:val="24"/>
        </w:rPr>
        <w:t>:</w:t>
      </w:r>
    </w:p>
    <w:p w:rsidR="00EC5762" w:rsidRPr="00CB4E97" w:rsidRDefault="00EC5762" w:rsidP="001850D0">
      <w:pPr>
        <w:spacing w:line="360" w:lineRule="auto"/>
        <w:ind w:leftChars="-337" w:left="-708" w:rightChars="-432" w:right="-907" w:firstLineChars="150" w:firstLine="360"/>
        <w:rPr>
          <w:sz w:val="24"/>
          <w:szCs w:val="24"/>
        </w:rPr>
      </w:pPr>
      <w:r w:rsidRPr="00CB4E97">
        <w:rPr>
          <w:rFonts w:hint="eastAsia"/>
          <w:sz w:val="24"/>
          <w:szCs w:val="24"/>
        </w:rPr>
        <w:t>能够引起人类或者动物严重疾病，比较容易直接或者间接在人与人、动物与人、动物与动物间传播的微生物。如</w:t>
      </w:r>
      <w:r w:rsidRPr="00CB4E97">
        <w:rPr>
          <w:rFonts w:hint="eastAsia"/>
          <w:sz w:val="24"/>
          <w:szCs w:val="24"/>
        </w:rPr>
        <w:t>:</w:t>
      </w:r>
      <w:r w:rsidRPr="00CB4E97">
        <w:rPr>
          <w:rFonts w:hint="eastAsia"/>
          <w:sz w:val="24"/>
          <w:szCs w:val="24"/>
        </w:rPr>
        <w:t>炭疽杆菌、布氏杆菌、结核分枝杆菌、艾滋病病毒、高致病性禽流感病毒、乙型脑炎病毒、脊髓灰质炎病毒、狂犬病毒、</w:t>
      </w:r>
      <w:r w:rsidRPr="00CB4E97">
        <w:rPr>
          <w:rFonts w:hint="eastAsia"/>
          <w:sz w:val="24"/>
          <w:szCs w:val="24"/>
        </w:rPr>
        <w:t>SARS</w:t>
      </w:r>
      <w:r w:rsidR="001850D0">
        <w:rPr>
          <w:rFonts w:hint="eastAsia"/>
          <w:sz w:val="24"/>
          <w:szCs w:val="24"/>
        </w:rPr>
        <w:t>冠状病毒</w:t>
      </w:r>
      <w:r w:rsidRPr="00CB4E97">
        <w:rPr>
          <w:rFonts w:hint="eastAsia"/>
          <w:sz w:val="24"/>
          <w:szCs w:val="24"/>
        </w:rPr>
        <w:t>等</w:t>
      </w:r>
      <w:r w:rsidRPr="00CB4E97">
        <w:rPr>
          <w:rFonts w:hint="eastAsia"/>
          <w:sz w:val="24"/>
          <w:szCs w:val="24"/>
        </w:rPr>
        <w:t>70</w:t>
      </w:r>
      <w:r w:rsidRPr="00CB4E97">
        <w:rPr>
          <w:rFonts w:hint="eastAsia"/>
          <w:sz w:val="24"/>
          <w:szCs w:val="24"/>
        </w:rPr>
        <w:t>种。</w:t>
      </w:r>
    </w:p>
    <w:p w:rsidR="00EC5762" w:rsidRPr="00CB4E97" w:rsidRDefault="00EC5762" w:rsidP="001850D0">
      <w:pPr>
        <w:spacing w:line="360" w:lineRule="auto"/>
        <w:ind w:leftChars="-337" w:left="-708" w:rightChars="-432" w:right="-907" w:firstLineChars="150" w:firstLine="360"/>
        <w:rPr>
          <w:sz w:val="24"/>
          <w:szCs w:val="24"/>
        </w:rPr>
      </w:pPr>
      <w:r w:rsidRPr="00CB4E97">
        <w:rPr>
          <w:rFonts w:hint="eastAsia"/>
          <w:sz w:val="24"/>
          <w:szCs w:val="24"/>
        </w:rPr>
        <w:t>第一类、第二类病原微生物统称为高致病性病原微生物。</w:t>
      </w:r>
    </w:p>
    <w:p w:rsidR="00EC5762" w:rsidRPr="001850D0" w:rsidRDefault="00EC5762" w:rsidP="001850D0">
      <w:pPr>
        <w:pStyle w:val="a3"/>
        <w:numPr>
          <w:ilvl w:val="0"/>
          <w:numId w:val="17"/>
        </w:numPr>
        <w:spacing w:line="360" w:lineRule="auto"/>
        <w:ind w:rightChars="-432" w:right="-907" w:firstLineChars="0"/>
        <w:rPr>
          <w:sz w:val="24"/>
          <w:szCs w:val="24"/>
        </w:rPr>
      </w:pPr>
      <w:r w:rsidRPr="001850D0">
        <w:rPr>
          <w:rFonts w:hint="eastAsia"/>
          <w:sz w:val="24"/>
          <w:szCs w:val="24"/>
        </w:rPr>
        <w:t>第三类病原微生物</w:t>
      </w:r>
      <w:r w:rsidRPr="001850D0">
        <w:rPr>
          <w:rFonts w:hint="eastAsia"/>
          <w:sz w:val="24"/>
          <w:szCs w:val="24"/>
        </w:rPr>
        <w:t>:</w:t>
      </w:r>
    </w:p>
    <w:p w:rsidR="00EC5762" w:rsidRPr="00CB4E97" w:rsidRDefault="00EC5762" w:rsidP="001850D0">
      <w:pPr>
        <w:spacing w:line="360" w:lineRule="auto"/>
        <w:ind w:leftChars="-337" w:left="-708" w:rightChars="-432" w:right="-907" w:firstLineChars="150" w:firstLine="360"/>
        <w:rPr>
          <w:sz w:val="24"/>
          <w:szCs w:val="24"/>
        </w:rPr>
      </w:pPr>
      <w:r w:rsidRPr="00CB4E97">
        <w:rPr>
          <w:rFonts w:hint="eastAsia"/>
          <w:sz w:val="24"/>
          <w:szCs w:val="24"/>
        </w:rPr>
        <w:t>能够引起人类或者动物疾病，但一般情况下对人、动物或者环境不构成严重危害，传播风险有限，实验室感染后很少引起严重疾病，并且具备有效治疗和预防措施的微生物。如</w:t>
      </w:r>
      <w:r w:rsidRPr="00CB4E97">
        <w:rPr>
          <w:rFonts w:hint="eastAsia"/>
          <w:sz w:val="24"/>
          <w:szCs w:val="24"/>
        </w:rPr>
        <w:t>:</w:t>
      </w:r>
      <w:r w:rsidRPr="00CB4E97">
        <w:rPr>
          <w:rFonts w:hint="eastAsia"/>
          <w:sz w:val="24"/>
          <w:szCs w:val="24"/>
        </w:rPr>
        <w:t>沙眼衣原体、脑膜炎球菌、伤寒沙门菌、志贺菌、葡萄球菌</w:t>
      </w:r>
      <w:r w:rsidRPr="00CB4E97">
        <w:rPr>
          <w:rFonts w:hint="eastAsia"/>
          <w:sz w:val="24"/>
          <w:szCs w:val="24"/>
        </w:rPr>
        <w:t>:</w:t>
      </w:r>
      <w:r w:rsidRPr="00CB4E97">
        <w:rPr>
          <w:rFonts w:hint="eastAsia"/>
          <w:sz w:val="24"/>
          <w:szCs w:val="24"/>
        </w:rPr>
        <w:t>钩端螺旋体</w:t>
      </w:r>
      <w:r w:rsidRPr="00CB4E97">
        <w:rPr>
          <w:rFonts w:hint="eastAsia"/>
          <w:sz w:val="24"/>
          <w:szCs w:val="24"/>
        </w:rPr>
        <w:t>;</w:t>
      </w:r>
      <w:r w:rsidRPr="00CB4E97">
        <w:rPr>
          <w:rFonts w:hint="eastAsia"/>
          <w:sz w:val="24"/>
          <w:szCs w:val="24"/>
        </w:rPr>
        <w:t>轮状病毒、肝炎病毒、风疹病毒、流感病毒、疱疹病毒等</w:t>
      </w:r>
      <w:r w:rsidRPr="00CB4E97">
        <w:rPr>
          <w:rFonts w:hint="eastAsia"/>
          <w:sz w:val="24"/>
          <w:szCs w:val="24"/>
        </w:rPr>
        <w:t>275</w:t>
      </w:r>
      <w:r w:rsidRPr="00CB4E97">
        <w:rPr>
          <w:rFonts w:hint="eastAsia"/>
          <w:sz w:val="24"/>
          <w:szCs w:val="24"/>
        </w:rPr>
        <w:t>种。</w:t>
      </w:r>
    </w:p>
    <w:p w:rsidR="00EC5762" w:rsidRPr="001850D0" w:rsidRDefault="00EC5762" w:rsidP="001850D0">
      <w:pPr>
        <w:pStyle w:val="a3"/>
        <w:numPr>
          <w:ilvl w:val="0"/>
          <w:numId w:val="18"/>
        </w:numPr>
        <w:spacing w:line="360" w:lineRule="auto"/>
        <w:ind w:rightChars="-432" w:right="-907" w:firstLineChars="0"/>
        <w:rPr>
          <w:sz w:val="24"/>
          <w:szCs w:val="24"/>
        </w:rPr>
      </w:pPr>
      <w:r w:rsidRPr="001850D0">
        <w:rPr>
          <w:rFonts w:hint="eastAsia"/>
          <w:sz w:val="24"/>
          <w:szCs w:val="24"/>
        </w:rPr>
        <w:t>第四类病原微生物</w:t>
      </w:r>
      <w:r w:rsidRPr="001850D0">
        <w:rPr>
          <w:rFonts w:hint="eastAsia"/>
          <w:sz w:val="24"/>
          <w:szCs w:val="24"/>
        </w:rPr>
        <w:t>:</w:t>
      </w:r>
    </w:p>
    <w:p w:rsidR="00EC5762" w:rsidRPr="001850D0" w:rsidRDefault="00EC5762" w:rsidP="001850D0">
      <w:pPr>
        <w:spacing w:line="360" w:lineRule="auto"/>
        <w:ind w:leftChars="-337" w:left="-708" w:rightChars="-432" w:right="-907" w:firstLineChars="150" w:firstLine="360"/>
        <w:rPr>
          <w:sz w:val="24"/>
          <w:szCs w:val="24"/>
        </w:rPr>
      </w:pPr>
      <w:r w:rsidRPr="00CB4E97">
        <w:rPr>
          <w:rFonts w:hint="eastAsia"/>
          <w:sz w:val="24"/>
          <w:szCs w:val="24"/>
        </w:rPr>
        <w:lastRenderedPageBreak/>
        <w:t>在通常情况下不会引起人类或者动物疾病的微生物。如</w:t>
      </w:r>
      <w:r w:rsidRPr="00CB4E97">
        <w:rPr>
          <w:rFonts w:hint="eastAsia"/>
          <w:sz w:val="24"/>
          <w:szCs w:val="24"/>
        </w:rPr>
        <w:t>:</w:t>
      </w:r>
      <w:r w:rsidRPr="00CB4E97">
        <w:rPr>
          <w:rFonts w:hint="eastAsia"/>
          <w:sz w:val="24"/>
          <w:szCs w:val="24"/>
        </w:rPr>
        <w:t>小鼠白血病病毒</w:t>
      </w:r>
      <w:r w:rsidRPr="00CB4E97">
        <w:rPr>
          <w:rFonts w:hint="eastAsia"/>
          <w:sz w:val="24"/>
          <w:szCs w:val="24"/>
        </w:rPr>
        <w:t>;</w:t>
      </w:r>
      <w:r w:rsidRPr="00CB4E97">
        <w:rPr>
          <w:rFonts w:hint="eastAsia"/>
          <w:sz w:val="24"/>
          <w:szCs w:val="24"/>
        </w:rPr>
        <w:t>减毒、弱毒菌株，以及不属于以上三类的各种低致病性微生物菌种。</w:t>
      </w:r>
    </w:p>
    <w:p w:rsidR="00EC5762" w:rsidRPr="00CB4E97" w:rsidRDefault="00461D2F" w:rsidP="001850D0">
      <w:pPr>
        <w:spacing w:line="360" w:lineRule="auto"/>
        <w:ind w:leftChars="-337" w:left="-708" w:rightChars="-432" w:right="-907"/>
        <w:rPr>
          <w:sz w:val="24"/>
          <w:szCs w:val="24"/>
        </w:rPr>
      </w:pPr>
      <w:r>
        <w:rPr>
          <w:rFonts w:hint="eastAsia"/>
          <w:sz w:val="24"/>
          <w:szCs w:val="24"/>
        </w:rPr>
        <w:t>七、</w:t>
      </w:r>
      <w:r w:rsidR="00EC5762" w:rsidRPr="00CB4E97">
        <w:rPr>
          <w:rFonts w:hint="eastAsia"/>
          <w:sz w:val="24"/>
          <w:szCs w:val="24"/>
        </w:rPr>
        <w:t>实验室生物安全的分级</w:t>
      </w:r>
    </w:p>
    <w:p w:rsidR="00EC5762" w:rsidRPr="00CB4E97" w:rsidRDefault="00EC5762" w:rsidP="00461D2F">
      <w:pPr>
        <w:spacing w:line="360" w:lineRule="auto"/>
        <w:ind w:leftChars="-337" w:left="-708" w:rightChars="-432" w:right="-907" w:firstLineChars="150" w:firstLine="360"/>
        <w:rPr>
          <w:sz w:val="24"/>
          <w:szCs w:val="24"/>
        </w:rPr>
      </w:pPr>
      <w:r w:rsidRPr="00CB4E97">
        <w:rPr>
          <w:rFonts w:hint="eastAsia"/>
          <w:sz w:val="24"/>
          <w:szCs w:val="24"/>
        </w:rPr>
        <w:t>根据所操作的生物因子的危害程度和采取的防护措施，将实验室生物安全防护水平分为</w:t>
      </w:r>
      <w:r w:rsidR="00461D2F">
        <w:rPr>
          <w:rFonts w:hint="eastAsia"/>
          <w:sz w:val="24"/>
          <w:szCs w:val="24"/>
        </w:rPr>
        <w:t>四级：</w:t>
      </w:r>
    </w:p>
    <w:p w:rsidR="00461D2F" w:rsidRPr="00461D2F" w:rsidRDefault="00461D2F" w:rsidP="00461D2F">
      <w:pPr>
        <w:pStyle w:val="a3"/>
        <w:numPr>
          <w:ilvl w:val="0"/>
          <w:numId w:val="19"/>
        </w:numPr>
        <w:spacing w:line="360" w:lineRule="auto"/>
        <w:ind w:rightChars="-432" w:right="-907" w:firstLineChars="0"/>
        <w:rPr>
          <w:sz w:val="24"/>
          <w:szCs w:val="24"/>
        </w:rPr>
      </w:pPr>
      <w:r w:rsidRPr="00461D2F">
        <w:rPr>
          <w:rFonts w:hint="eastAsia"/>
          <w:sz w:val="24"/>
          <w:szCs w:val="24"/>
        </w:rPr>
        <w:t>一</w:t>
      </w:r>
      <w:r w:rsidR="00EC5762" w:rsidRPr="00461D2F">
        <w:rPr>
          <w:rFonts w:hint="eastAsia"/>
          <w:sz w:val="24"/>
          <w:szCs w:val="24"/>
        </w:rPr>
        <w:t>级防护水平最低，</w:t>
      </w:r>
      <w:r w:rsidRPr="00461D2F">
        <w:rPr>
          <w:rFonts w:hint="eastAsia"/>
          <w:sz w:val="24"/>
          <w:szCs w:val="24"/>
        </w:rPr>
        <w:t>四</w:t>
      </w:r>
      <w:r w:rsidR="00EC5762" w:rsidRPr="00461D2F">
        <w:rPr>
          <w:rFonts w:hint="eastAsia"/>
          <w:sz w:val="24"/>
          <w:szCs w:val="24"/>
        </w:rPr>
        <w:t>级防护水平最高。</w:t>
      </w:r>
    </w:p>
    <w:p w:rsidR="00461D2F" w:rsidRPr="00461D2F" w:rsidRDefault="00EC5762" w:rsidP="00461D2F">
      <w:pPr>
        <w:pStyle w:val="a3"/>
        <w:numPr>
          <w:ilvl w:val="0"/>
          <w:numId w:val="19"/>
        </w:numPr>
        <w:spacing w:line="360" w:lineRule="auto"/>
        <w:ind w:rightChars="-432" w:right="-907" w:firstLineChars="0"/>
        <w:rPr>
          <w:sz w:val="24"/>
          <w:szCs w:val="24"/>
        </w:rPr>
      </w:pPr>
      <w:r w:rsidRPr="00461D2F">
        <w:rPr>
          <w:rFonts w:hint="eastAsia"/>
          <w:sz w:val="24"/>
          <w:szCs w:val="24"/>
        </w:rPr>
        <w:t>分别以</w:t>
      </w:r>
      <w:r w:rsidRPr="00461D2F">
        <w:rPr>
          <w:rFonts w:hint="eastAsia"/>
          <w:sz w:val="24"/>
          <w:szCs w:val="24"/>
        </w:rPr>
        <w:t>BSL-1</w:t>
      </w:r>
      <w:r w:rsidRPr="00461D2F">
        <w:rPr>
          <w:rFonts w:hint="eastAsia"/>
          <w:sz w:val="24"/>
          <w:szCs w:val="24"/>
        </w:rPr>
        <w:t>、</w:t>
      </w:r>
      <w:r w:rsidRPr="00461D2F">
        <w:rPr>
          <w:rFonts w:hint="eastAsia"/>
          <w:sz w:val="24"/>
          <w:szCs w:val="24"/>
        </w:rPr>
        <w:t>BSL-2</w:t>
      </w:r>
      <w:r w:rsidRPr="00461D2F">
        <w:rPr>
          <w:rFonts w:hint="eastAsia"/>
          <w:sz w:val="24"/>
          <w:szCs w:val="24"/>
        </w:rPr>
        <w:t>、</w:t>
      </w:r>
      <w:r w:rsidRPr="00461D2F">
        <w:rPr>
          <w:rFonts w:hint="eastAsia"/>
          <w:sz w:val="24"/>
          <w:szCs w:val="24"/>
        </w:rPr>
        <w:t>BSL-3</w:t>
      </w:r>
      <w:r w:rsidRPr="00461D2F">
        <w:rPr>
          <w:rFonts w:hint="eastAsia"/>
          <w:sz w:val="24"/>
          <w:szCs w:val="24"/>
        </w:rPr>
        <w:t>、</w:t>
      </w:r>
      <w:r w:rsidRPr="00461D2F">
        <w:rPr>
          <w:rFonts w:hint="eastAsia"/>
          <w:sz w:val="24"/>
          <w:szCs w:val="24"/>
        </w:rPr>
        <w:t>BSL -4</w:t>
      </w:r>
      <w:r w:rsidRPr="00461D2F">
        <w:rPr>
          <w:rFonts w:hint="eastAsia"/>
          <w:sz w:val="24"/>
          <w:szCs w:val="24"/>
        </w:rPr>
        <w:t>表示实验室的相应生物安全防护水平。</w:t>
      </w:r>
    </w:p>
    <w:p w:rsidR="00461D2F" w:rsidRPr="00461D2F" w:rsidRDefault="00461D2F" w:rsidP="00461D2F">
      <w:pPr>
        <w:pStyle w:val="a3"/>
        <w:numPr>
          <w:ilvl w:val="0"/>
          <w:numId w:val="19"/>
        </w:numPr>
        <w:spacing w:line="360" w:lineRule="auto"/>
        <w:ind w:rightChars="-432" w:right="-907" w:firstLineChars="0"/>
        <w:rPr>
          <w:sz w:val="24"/>
          <w:szCs w:val="24"/>
        </w:rPr>
      </w:pPr>
      <w:r w:rsidRPr="00461D2F">
        <w:rPr>
          <w:rFonts w:hint="eastAsia"/>
          <w:sz w:val="24"/>
          <w:szCs w:val="24"/>
        </w:rPr>
        <w:t>一</w:t>
      </w:r>
      <w:r w:rsidR="00EC5762" w:rsidRPr="00461D2F">
        <w:rPr>
          <w:rFonts w:hint="eastAsia"/>
          <w:sz w:val="24"/>
          <w:szCs w:val="24"/>
        </w:rPr>
        <w:t>级、二级实验室不得从事高致病性病原微生物实</w:t>
      </w:r>
      <w:r w:rsidRPr="00461D2F">
        <w:rPr>
          <w:rFonts w:hint="eastAsia"/>
          <w:sz w:val="24"/>
          <w:szCs w:val="24"/>
        </w:rPr>
        <w:t>验活动；</w:t>
      </w:r>
    </w:p>
    <w:p w:rsidR="00EC5762" w:rsidRPr="00461D2F" w:rsidRDefault="00EC5762" w:rsidP="00461D2F">
      <w:pPr>
        <w:pStyle w:val="a3"/>
        <w:numPr>
          <w:ilvl w:val="0"/>
          <w:numId w:val="19"/>
        </w:numPr>
        <w:spacing w:line="360" w:lineRule="auto"/>
        <w:ind w:rightChars="-432" w:right="-907" w:firstLineChars="0"/>
        <w:rPr>
          <w:sz w:val="24"/>
          <w:szCs w:val="24"/>
        </w:rPr>
      </w:pPr>
      <w:r w:rsidRPr="00461D2F">
        <w:rPr>
          <w:rFonts w:hint="eastAsia"/>
          <w:sz w:val="24"/>
          <w:szCs w:val="24"/>
        </w:rPr>
        <w:t>三</w:t>
      </w:r>
      <w:r w:rsidR="00461D2F" w:rsidRPr="00461D2F">
        <w:rPr>
          <w:rFonts w:hint="eastAsia"/>
          <w:sz w:val="24"/>
          <w:szCs w:val="24"/>
        </w:rPr>
        <w:t>级、四级实验室从事高致病性病原微生物实验活动。</w:t>
      </w:r>
    </w:p>
    <w:p w:rsidR="00EC5762" w:rsidRPr="00461D2F" w:rsidRDefault="00EC5762" w:rsidP="00461D2F">
      <w:pPr>
        <w:pStyle w:val="a3"/>
        <w:numPr>
          <w:ilvl w:val="0"/>
          <w:numId w:val="19"/>
        </w:numPr>
        <w:spacing w:line="360" w:lineRule="auto"/>
        <w:ind w:rightChars="-432" w:right="-907" w:firstLineChars="0"/>
        <w:rPr>
          <w:sz w:val="24"/>
          <w:szCs w:val="24"/>
        </w:rPr>
      </w:pPr>
      <w:r w:rsidRPr="00461D2F">
        <w:rPr>
          <w:rFonts w:hint="eastAsia"/>
          <w:sz w:val="24"/>
          <w:szCs w:val="24"/>
        </w:rPr>
        <w:t>要通过国家认可，颁发相应级别的生物安全实验室证书，证书有效期为</w:t>
      </w:r>
      <w:r w:rsidRPr="00461D2F">
        <w:rPr>
          <w:rFonts w:hint="eastAsia"/>
          <w:sz w:val="24"/>
          <w:szCs w:val="24"/>
        </w:rPr>
        <w:t>5</w:t>
      </w:r>
      <w:r w:rsidRPr="00461D2F">
        <w:rPr>
          <w:rFonts w:hint="eastAsia"/>
          <w:sz w:val="24"/>
          <w:szCs w:val="24"/>
        </w:rPr>
        <w:t>年。</w:t>
      </w:r>
    </w:p>
    <w:p w:rsidR="00EC5762" w:rsidRPr="00CB4E97" w:rsidRDefault="00EC5762" w:rsidP="00CB4E97">
      <w:pPr>
        <w:spacing w:line="360" w:lineRule="auto"/>
        <w:ind w:leftChars="-337" w:left="-708" w:rightChars="-432" w:right="-907"/>
        <w:rPr>
          <w:sz w:val="24"/>
          <w:szCs w:val="24"/>
        </w:rPr>
      </w:pPr>
      <w:r w:rsidRPr="00CB4E97">
        <w:rPr>
          <w:rFonts w:hint="eastAsia"/>
          <w:sz w:val="24"/>
          <w:szCs w:val="24"/>
        </w:rPr>
        <w:t>(</w:t>
      </w:r>
      <w:proofErr w:type="gramStart"/>
      <w:r w:rsidRPr="00CB4E97">
        <w:rPr>
          <w:rFonts w:hint="eastAsia"/>
          <w:sz w:val="24"/>
          <w:szCs w:val="24"/>
        </w:rPr>
        <w:t>一</w:t>
      </w:r>
      <w:proofErr w:type="gramEnd"/>
      <w:r w:rsidRPr="00CB4E97">
        <w:rPr>
          <w:rFonts w:hint="eastAsia"/>
          <w:sz w:val="24"/>
          <w:szCs w:val="24"/>
        </w:rPr>
        <w:t>)</w:t>
      </w:r>
      <w:r w:rsidRPr="00CB4E97">
        <w:rPr>
          <w:rFonts w:hint="eastAsia"/>
          <w:sz w:val="24"/>
          <w:szCs w:val="24"/>
        </w:rPr>
        <w:t>基础实验室</w:t>
      </w:r>
    </w:p>
    <w:p w:rsidR="00EC5762" w:rsidRPr="00CB4E97" w:rsidRDefault="00461D2F" w:rsidP="00CB4E97">
      <w:pPr>
        <w:spacing w:line="360" w:lineRule="auto"/>
        <w:ind w:leftChars="-337" w:left="-708" w:rightChars="-432" w:right="-907"/>
        <w:rPr>
          <w:sz w:val="24"/>
          <w:szCs w:val="24"/>
        </w:rPr>
      </w:pPr>
      <w:r>
        <w:rPr>
          <w:rFonts w:hint="eastAsia"/>
          <w:sz w:val="24"/>
          <w:szCs w:val="24"/>
        </w:rPr>
        <w:t xml:space="preserve">1. </w:t>
      </w:r>
      <w:r>
        <w:rPr>
          <w:rFonts w:hint="eastAsia"/>
          <w:sz w:val="24"/>
          <w:szCs w:val="24"/>
        </w:rPr>
        <w:t>一</w:t>
      </w:r>
      <w:r w:rsidR="00EC5762" w:rsidRPr="00CB4E97">
        <w:rPr>
          <w:rFonts w:hint="eastAsia"/>
          <w:sz w:val="24"/>
          <w:szCs w:val="24"/>
        </w:rPr>
        <w:t>级生物安全实验室</w:t>
      </w:r>
      <w:r w:rsidR="002A33C5">
        <w:rPr>
          <w:rFonts w:hint="eastAsia"/>
          <w:sz w:val="24"/>
          <w:szCs w:val="24"/>
        </w:rPr>
        <w:t>(</w:t>
      </w:r>
      <w:r w:rsidR="00EC5762" w:rsidRPr="00CB4E97">
        <w:rPr>
          <w:rFonts w:hint="eastAsia"/>
          <w:sz w:val="24"/>
          <w:szCs w:val="24"/>
        </w:rPr>
        <w:t>BSL-1) :</w:t>
      </w:r>
    </w:p>
    <w:p w:rsidR="00EC5762" w:rsidRPr="00CB4E97" w:rsidRDefault="00EC5762" w:rsidP="00E32B79">
      <w:pPr>
        <w:spacing w:line="360" w:lineRule="auto"/>
        <w:ind w:leftChars="-337" w:left="-708" w:rightChars="-432" w:right="-907" w:firstLineChars="150" w:firstLine="360"/>
        <w:rPr>
          <w:sz w:val="24"/>
          <w:szCs w:val="24"/>
        </w:rPr>
      </w:pPr>
      <w:r w:rsidRPr="00CB4E97">
        <w:rPr>
          <w:rFonts w:hint="eastAsia"/>
          <w:sz w:val="24"/>
          <w:szCs w:val="24"/>
        </w:rPr>
        <w:t>能够安全操作，对实验室工作人员和动物无明显致病性的、对环境危害程度微小的、特性清楚的病原微生物的生物安全水平。用途</w:t>
      </w:r>
      <w:r w:rsidRPr="00CB4E97">
        <w:rPr>
          <w:rFonts w:hint="eastAsia"/>
          <w:sz w:val="24"/>
          <w:szCs w:val="24"/>
        </w:rPr>
        <w:t>:</w:t>
      </w:r>
    </w:p>
    <w:p w:rsidR="00EC5762" w:rsidRPr="00CB4E97" w:rsidRDefault="00EC5762" w:rsidP="00CB4E97">
      <w:pPr>
        <w:spacing w:line="360" w:lineRule="auto"/>
        <w:ind w:leftChars="-337" w:left="-708" w:rightChars="-432" w:right="-907"/>
        <w:rPr>
          <w:sz w:val="24"/>
          <w:szCs w:val="24"/>
        </w:rPr>
      </w:pPr>
      <w:r w:rsidRPr="00CB4E97">
        <w:rPr>
          <w:rFonts w:hint="eastAsia"/>
          <w:sz w:val="24"/>
          <w:szCs w:val="24"/>
        </w:rPr>
        <w:t>(1)</w:t>
      </w:r>
      <w:r w:rsidRPr="00CB4E97">
        <w:rPr>
          <w:rFonts w:hint="eastAsia"/>
          <w:sz w:val="24"/>
          <w:szCs w:val="24"/>
        </w:rPr>
        <w:t>教学用的微生物学实验室等。</w:t>
      </w:r>
    </w:p>
    <w:p w:rsidR="00EC5762" w:rsidRPr="00E32B79" w:rsidRDefault="00EC5762" w:rsidP="00E32B79">
      <w:pPr>
        <w:spacing w:line="360" w:lineRule="auto"/>
        <w:ind w:leftChars="-337" w:left="-708" w:rightChars="-432" w:right="-907"/>
        <w:rPr>
          <w:sz w:val="24"/>
          <w:szCs w:val="24"/>
        </w:rPr>
      </w:pPr>
      <w:r w:rsidRPr="00CB4E97">
        <w:rPr>
          <w:rFonts w:hint="eastAsia"/>
          <w:sz w:val="24"/>
          <w:szCs w:val="24"/>
        </w:rPr>
        <w:t>(2)</w:t>
      </w:r>
      <w:r w:rsidRPr="00CB4E97">
        <w:rPr>
          <w:rFonts w:hint="eastAsia"/>
          <w:sz w:val="24"/>
          <w:szCs w:val="24"/>
        </w:rPr>
        <w:t>从事具有明确生物学特征的、已知在健康成人中不引起疾病的活的微生物菌</w:t>
      </w:r>
      <w:r w:rsidRPr="00CB4E97">
        <w:rPr>
          <w:rFonts w:hint="eastAsia"/>
          <w:sz w:val="24"/>
          <w:szCs w:val="24"/>
        </w:rPr>
        <w:t>(</w:t>
      </w:r>
      <w:r w:rsidRPr="00CB4E97">
        <w:rPr>
          <w:rFonts w:hint="eastAsia"/>
          <w:sz w:val="24"/>
          <w:szCs w:val="24"/>
        </w:rPr>
        <w:t>毒</w:t>
      </w:r>
      <w:r w:rsidRPr="00CB4E97">
        <w:rPr>
          <w:rFonts w:hint="eastAsia"/>
          <w:sz w:val="24"/>
          <w:szCs w:val="24"/>
        </w:rPr>
        <w:t>)</w:t>
      </w:r>
      <w:r w:rsidRPr="00CB4E97">
        <w:rPr>
          <w:rFonts w:hint="eastAsia"/>
          <w:sz w:val="24"/>
          <w:szCs w:val="24"/>
        </w:rPr>
        <w:t>株的研究</w:t>
      </w:r>
      <w:r w:rsidRPr="00CB4E97">
        <w:rPr>
          <w:rFonts w:hint="eastAsia"/>
          <w:sz w:val="24"/>
          <w:szCs w:val="24"/>
        </w:rPr>
        <w:t>;</w:t>
      </w:r>
    </w:p>
    <w:p w:rsidR="00EC5762" w:rsidRPr="00CB4E97" w:rsidRDefault="00EC5762" w:rsidP="00E32B79">
      <w:pPr>
        <w:spacing w:line="360" w:lineRule="auto"/>
        <w:ind w:leftChars="-337" w:left="-708" w:rightChars="-432" w:right="-907" w:firstLineChars="150" w:firstLine="360"/>
        <w:rPr>
          <w:sz w:val="24"/>
          <w:szCs w:val="24"/>
        </w:rPr>
      </w:pPr>
      <w:r w:rsidRPr="00CB4E97">
        <w:rPr>
          <w:rFonts w:hint="eastAsia"/>
          <w:sz w:val="24"/>
          <w:szCs w:val="24"/>
        </w:rPr>
        <w:t>安全装备</w:t>
      </w:r>
      <w:r w:rsidRPr="00CB4E97">
        <w:rPr>
          <w:rFonts w:hint="eastAsia"/>
          <w:sz w:val="24"/>
          <w:szCs w:val="24"/>
        </w:rPr>
        <w:t>:</w:t>
      </w:r>
    </w:p>
    <w:p w:rsidR="00EC5762" w:rsidRPr="00CB4E97" w:rsidRDefault="00E32B79" w:rsidP="00CB4E97">
      <w:pPr>
        <w:spacing w:line="360" w:lineRule="auto"/>
        <w:ind w:leftChars="-337" w:left="-708" w:rightChars="-432" w:right="-907"/>
        <w:rPr>
          <w:sz w:val="24"/>
          <w:szCs w:val="24"/>
        </w:rPr>
      </w:pPr>
      <w:r>
        <w:rPr>
          <w:rFonts w:hint="eastAsia"/>
          <w:sz w:val="24"/>
          <w:szCs w:val="24"/>
        </w:rPr>
        <w:t>(1)</w:t>
      </w:r>
      <w:r>
        <w:rPr>
          <w:rFonts w:hint="eastAsia"/>
          <w:sz w:val="24"/>
          <w:szCs w:val="24"/>
        </w:rPr>
        <w:t>一</w:t>
      </w:r>
      <w:r w:rsidR="00EC5762" w:rsidRPr="00CB4E97">
        <w:rPr>
          <w:rFonts w:hint="eastAsia"/>
          <w:sz w:val="24"/>
          <w:szCs w:val="24"/>
        </w:rPr>
        <w:t>般不需要生物安全柜</w:t>
      </w:r>
      <w:r w:rsidR="00EC5762" w:rsidRPr="00CB4E97">
        <w:rPr>
          <w:rFonts w:hint="eastAsia"/>
          <w:sz w:val="24"/>
          <w:szCs w:val="24"/>
        </w:rPr>
        <w:t>;</w:t>
      </w:r>
    </w:p>
    <w:p w:rsidR="00EC5762" w:rsidRPr="00CB4E97" w:rsidRDefault="00EC5762" w:rsidP="00CB4E97">
      <w:pPr>
        <w:spacing w:line="360" w:lineRule="auto"/>
        <w:ind w:leftChars="-337" w:left="-708" w:rightChars="-432" w:right="-907"/>
        <w:rPr>
          <w:sz w:val="24"/>
          <w:szCs w:val="24"/>
        </w:rPr>
      </w:pPr>
      <w:r w:rsidRPr="00CB4E97">
        <w:rPr>
          <w:rFonts w:hint="eastAsia"/>
          <w:sz w:val="24"/>
          <w:szCs w:val="24"/>
        </w:rPr>
        <w:t>(2)</w:t>
      </w:r>
      <w:r w:rsidRPr="00CB4E97">
        <w:rPr>
          <w:rFonts w:hint="eastAsia"/>
          <w:sz w:val="24"/>
          <w:szCs w:val="24"/>
        </w:rPr>
        <w:t>工作人员在实验室应穿工作服</w:t>
      </w:r>
      <w:r w:rsidRPr="00CB4E97">
        <w:rPr>
          <w:rFonts w:hint="eastAsia"/>
          <w:sz w:val="24"/>
          <w:szCs w:val="24"/>
        </w:rPr>
        <w:t>,</w:t>
      </w:r>
    </w:p>
    <w:p w:rsidR="00EC5762" w:rsidRPr="00CB4E97" w:rsidRDefault="00EC5762" w:rsidP="00CB4E97">
      <w:pPr>
        <w:spacing w:line="360" w:lineRule="auto"/>
        <w:ind w:leftChars="-337" w:left="-708" w:rightChars="-432" w:right="-907"/>
        <w:rPr>
          <w:sz w:val="24"/>
          <w:szCs w:val="24"/>
        </w:rPr>
      </w:pPr>
      <w:r w:rsidRPr="00CB4E97">
        <w:rPr>
          <w:rFonts w:hint="eastAsia"/>
          <w:sz w:val="24"/>
          <w:szCs w:val="24"/>
        </w:rPr>
        <w:t>(3)</w:t>
      </w:r>
      <w:r w:rsidRPr="00CB4E97">
        <w:rPr>
          <w:rFonts w:hint="eastAsia"/>
          <w:sz w:val="24"/>
          <w:szCs w:val="24"/>
        </w:rPr>
        <w:t>必要时戴手套或眼罩</w:t>
      </w:r>
      <w:r w:rsidRPr="00CB4E97">
        <w:rPr>
          <w:rFonts w:hint="eastAsia"/>
          <w:sz w:val="24"/>
          <w:szCs w:val="24"/>
        </w:rPr>
        <w:t>;</w:t>
      </w:r>
    </w:p>
    <w:p w:rsidR="00EC5762" w:rsidRPr="00CB4E97" w:rsidRDefault="00EC5762" w:rsidP="00E32B79">
      <w:pPr>
        <w:spacing w:line="360" w:lineRule="auto"/>
        <w:ind w:leftChars="-337" w:left="-708" w:rightChars="-432" w:right="-907"/>
        <w:rPr>
          <w:sz w:val="24"/>
          <w:szCs w:val="24"/>
        </w:rPr>
      </w:pPr>
      <w:r w:rsidRPr="00CB4E97">
        <w:rPr>
          <w:rFonts w:hint="eastAsia"/>
          <w:sz w:val="24"/>
          <w:szCs w:val="24"/>
        </w:rPr>
        <w:t>(4)</w:t>
      </w:r>
      <w:r w:rsidRPr="00CB4E97">
        <w:rPr>
          <w:rFonts w:hint="eastAsia"/>
          <w:sz w:val="24"/>
          <w:szCs w:val="24"/>
        </w:rPr>
        <w:t>配备常规的实验及清洁用具</w:t>
      </w:r>
      <w:r w:rsidRPr="00CB4E97">
        <w:rPr>
          <w:rFonts w:hint="eastAsia"/>
          <w:sz w:val="24"/>
          <w:szCs w:val="24"/>
        </w:rPr>
        <w:t>;</w:t>
      </w:r>
    </w:p>
    <w:p w:rsidR="00EC5762" w:rsidRPr="00CB4E97" w:rsidRDefault="00EC5762" w:rsidP="00CB4E97">
      <w:pPr>
        <w:spacing w:line="360" w:lineRule="auto"/>
        <w:ind w:leftChars="-337" w:left="-708" w:rightChars="-432" w:right="-907"/>
        <w:rPr>
          <w:sz w:val="24"/>
          <w:szCs w:val="24"/>
        </w:rPr>
      </w:pPr>
      <w:r w:rsidRPr="00CB4E97">
        <w:rPr>
          <w:rFonts w:hint="eastAsia"/>
          <w:sz w:val="24"/>
          <w:szCs w:val="24"/>
        </w:rPr>
        <w:t>2.</w:t>
      </w:r>
      <w:r w:rsidRPr="00CB4E97">
        <w:rPr>
          <w:rFonts w:hint="eastAsia"/>
          <w:sz w:val="24"/>
          <w:szCs w:val="24"/>
        </w:rPr>
        <w:t>二级生物安全实验室</w:t>
      </w:r>
      <w:r w:rsidR="00EE0D8D">
        <w:rPr>
          <w:rFonts w:hint="eastAsia"/>
          <w:sz w:val="24"/>
          <w:szCs w:val="24"/>
        </w:rPr>
        <w:t>(</w:t>
      </w:r>
      <w:r w:rsidRPr="00CB4E97">
        <w:rPr>
          <w:rFonts w:hint="eastAsia"/>
          <w:sz w:val="24"/>
          <w:szCs w:val="24"/>
        </w:rPr>
        <w:t xml:space="preserve"> BSL-2)</w:t>
      </w:r>
    </w:p>
    <w:p w:rsidR="00EC5762" w:rsidRPr="00CB4E97" w:rsidRDefault="00EC5762" w:rsidP="00E32B79">
      <w:pPr>
        <w:spacing w:line="360" w:lineRule="auto"/>
        <w:ind w:leftChars="-337" w:left="-708" w:rightChars="-432" w:right="-907" w:firstLineChars="150" w:firstLine="360"/>
        <w:rPr>
          <w:sz w:val="24"/>
          <w:szCs w:val="24"/>
        </w:rPr>
      </w:pPr>
      <w:r w:rsidRPr="00CB4E97">
        <w:rPr>
          <w:rFonts w:hint="eastAsia"/>
          <w:sz w:val="24"/>
          <w:szCs w:val="24"/>
        </w:rPr>
        <w:t>能够安全操作对实验室工作人员和动物致病性低的、对环境有轻微危害的病原微生物</w:t>
      </w:r>
    </w:p>
    <w:p w:rsidR="00E32B79" w:rsidRDefault="00EC5762" w:rsidP="00E32B79">
      <w:pPr>
        <w:spacing w:line="360" w:lineRule="auto"/>
        <w:ind w:leftChars="-337" w:left="-708" w:rightChars="-432" w:right="-907"/>
        <w:rPr>
          <w:sz w:val="24"/>
          <w:szCs w:val="24"/>
        </w:rPr>
      </w:pPr>
      <w:r w:rsidRPr="00CB4E97">
        <w:rPr>
          <w:rFonts w:hint="eastAsia"/>
          <w:sz w:val="24"/>
          <w:szCs w:val="24"/>
        </w:rPr>
        <w:t>的生物安全水平。用途</w:t>
      </w:r>
      <w:r w:rsidRPr="00CB4E97">
        <w:rPr>
          <w:rFonts w:hint="eastAsia"/>
          <w:sz w:val="24"/>
          <w:szCs w:val="24"/>
        </w:rPr>
        <w:t>:</w:t>
      </w:r>
      <w:r w:rsidRPr="00CB4E97">
        <w:rPr>
          <w:rFonts w:hint="eastAsia"/>
          <w:sz w:val="24"/>
          <w:szCs w:val="24"/>
        </w:rPr>
        <w:t>临床、诊断、教学，实验室里所有的中等风险因子，存在于人群并与某些严重性人类疾病有关，但具有有效的治疗和预防措施。</w:t>
      </w:r>
    </w:p>
    <w:p w:rsidR="00EC5762" w:rsidRPr="00CB4E97" w:rsidRDefault="00EC5762" w:rsidP="00E32B79">
      <w:pPr>
        <w:spacing w:line="360" w:lineRule="auto"/>
        <w:ind w:leftChars="-337" w:left="-708" w:rightChars="-432" w:right="-907" w:firstLineChars="150" w:firstLine="360"/>
        <w:rPr>
          <w:sz w:val="24"/>
          <w:szCs w:val="24"/>
        </w:rPr>
      </w:pPr>
      <w:r w:rsidRPr="00CB4E97">
        <w:rPr>
          <w:rFonts w:hint="eastAsia"/>
          <w:sz w:val="24"/>
          <w:szCs w:val="24"/>
        </w:rPr>
        <w:t>安全装备</w:t>
      </w:r>
      <w:r w:rsidRPr="00CB4E97">
        <w:rPr>
          <w:rFonts w:hint="eastAsia"/>
          <w:sz w:val="24"/>
          <w:szCs w:val="24"/>
        </w:rPr>
        <w:t>:</w:t>
      </w:r>
    </w:p>
    <w:p w:rsidR="00EC5762" w:rsidRPr="00CB4E97" w:rsidRDefault="00EC5762" w:rsidP="00CB4E97">
      <w:pPr>
        <w:spacing w:line="360" w:lineRule="auto"/>
        <w:ind w:leftChars="-337" w:left="-708" w:rightChars="-432" w:right="-907"/>
        <w:rPr>
          <w:sz w:val="24"/>
          <w:szCs w:val="24"/>
        </w:rPr>
      </w:pPr>
      <w:r w:rsidRPr="00CB4E97">
        <w:rPr>
          <w:rFonts w:hint="eastAsia"/>
          <w:sz w:val="24"/>
          <w:szCs w:val="24"/>
        </w:rPr>
        <w:t>(1)</w:t>
      </w:r>
      <w:r w:rsidRPr="00CB4E97">
        <w:rPr>
          <w:rFonts w:hint="eastAsia"/>
          <w:sz w:val="24"/>
          <w:szCs w:val="24"/>
        </w:rPr>
        <w:t>生物安全柜</w:t>
      </w:r>
      <w:r w:rsidRPr="00CB4E97">
        <w:rPr>
          <w:rFonts w:hint="eastAsia"/>
          <w:sz w:val="24"/>
          <w:szCs w:val="24"/>
        </w:rPr>
        <w:t>(II</w:t>
      </w:r>
      <w:r w:rsidRPr="00CB4E97">
        <w:rPr>
          <w:rFonts w:hint="eastAsia"/>
          <w:sz w:val="24"/>
          <w:szCs w:val="24"/>
        </w:rPr>
        <w:t>级</w:t>
      </w:r>
      <w:r w:rsidR="00EE0D8D">
        <w:rPr>
          <w:rFonts w:hint="eastAsia"/>
          <w:sz w:val="24"/>
          <w:szCs w:val="24"/>
        </w:rPr>
        <w:t xml:space="preserve">) </w:t>
      </w:r>
    </w:p>
    <w:p w:rsidR="00EC5762" w:rsidRPr="00CB4E97" w:rsidRDefault="00EC5762" w:rsidP="00EE0D8D">
      <w:pPr>
        <w:spacing w:line="360" w:lineRule="auto"/>
        <w:ind w:leftChars="-337" w:left="-708" w:rightChars="-432" w:right="-907"/>
        <w:rPr>
          <w:sz w:val="24"/>
          <w:szCs w:val="24"/>
        </w:rPr>
      </w:pPr>
      <w:r w:rsidRPr="00CB4E97">
        <w:rPr>
          <w:rFonts w:hint="eastAsia"/>
          <w:sz w:val="24"/>
          <w:szCs w:val="24"/>
        </w:rPr>
        <w:t>(2)</w:t>
      </w:r>
      <w:r w:rsidRPr="00CB4E97">
        <w:rPr>
          <w:rFonts w:hint="eastAsia"/>
          <w:sz w:val="24"/>
          <w:szCs w:val="24"/>
        </w:rPr>
        <w:t>实验外罩、手套等在离开时必须留在实验室中</w:t>
      </w:r>
      <w:r w:rsidRPr="00CB4E97">
        <w:rPr>
          <w:rFonts w:hint="eastAsia"/>
          <w:sz w:val="24"/>
          <w:szCs w:val="24"/>
        </w:rPr>
        <w:t>;</w:t>
      </w:r>
      <w:r w:rsidRPr="00CB4E97">
        <w:rPr>
          <w:rFonts w:hint="eastAsia"/>
          <w:sz w:val="24"/>
          <w:szCs w:val="24"/>
        </w:rPr>
        <w:t>不能污染非</w:t>
      </w:r>
      <w:r w:rsidR="00EE0D8D">
        <w:rPr>
          <w:rFonts w:hint="eastAsia"/>
          <w:sz w:val="24"/>
          <w:szCs w:val="24"/>
        </w:rPr>
        <w:t>实验区</w:t>
      </w:r>
    </w:p>
    <w:p w:rsidR="00EC5762" w:rsidRPr="00CB4E97" w:rsidRDefault="00EC5762" w:rsidP="00EE0D8D">
      <w:pPr>
        <w:spacing w:line="360" w:lineRule="auto"/>
        <w:ind w:leftChars="-337" w:left="-708" w:rightChars="-432" w:right="-907"/>
        <w:rPr>
          <w:sz w:val="24"/>
          <w:szCs w:val="24"/>
        </w:rPr>
      </w:pPr>
      <w:r w:rsidRPr="00CB4E97">
        <w:rPr>
          <w:rFonts w:hint="eastAsia"/>
          <w:sz w:val="24"/>
          <w:szCs w:val="24"/>
        </w:rPr>
        <w:t>(3)</w:t>
      </w:r>
      <w:r w:rsidRPr="00CB4E97">
        <w:rPr>
          <w:rFonts w:hint="eastAsia"/>
          <w:sz w:val="24"/>
          <w:szCs w:val="24"/>
        </w:rPr>
        <w:t>在生物安全柜</w:t>
      </w:r>
      <w:r w:rsidRPr="00CB4E97">
        <w:rPr>
          <w:rFonts w:hint="eastAsia"/>
          <w:sz w:val="24"/>
          <w:szCs w:val="24"/>
        </w:rPr>
        <w:t>(II</w:t>
      </w:r>
      <w:r w:rsidRPr="00CB4E97">
        <w:rPr>
          <w:rFonts w:hint="eastAsia"/>
          <w:sz w:val="24"/>
          <w:szCs w:val="24"/>
        </w:rPr>
        <w:t>级</w:t>
      </w:r>
      <w:r w:rsidRPr="00CB4E97">
        <w:rPr>
          <w:rFonts w:hint="eastAsia"/>
          <w:sz w:val="24"/>
          <w:szCs w:val="24"/>
        </w:rPr>
        <w:t>)</w:t>
      </w:r>
      <w:r w:rsidRPr="00CB4E97">
        <w:rPr>
          <w:rFonts w:hint="eastAsia"/>
          <w:sz w:val="24"/>
          <w:szCs w:val="24"/>
        </w:rPr>
        <w:t>外操作感染性物质，要使用个体防护</w:t>
      </w:r>
      <w:r w:rsidRPr="00CB4E97">
        <w:rPr>
          <w:rFonts w:hint="eastAsia"/>
          <w:sz w:val="24"/>
          <w:szCs w:val="24"/>
        </w:rPr>
        <w:t>(</w:t>
      </w:r>
      <w:r w:rsidRPr="00CB4E97">
        <w:rPr>
          <w:rFonts w:hint="eastAsia"/>
          <w:sz w:val="24"/>
          <w:szCs w:val="24"/>
        </w:rPr>
        <w:t>手套，口罩或眼罩</w:t>
      </w:r>
      <w:r w:rsidR="00EE0D8D">
        <w:rPr>
          <w:rFonts w:hint="eastAsia"/>
          <w:sz w:val="24"/>
          <w:szCs w:val="24"/>
        </w:rPr>
        <w:t xml:space="preserve">) </w:t>
      </w:r>
    </w:p>
    <w:p w:rsidR="00EE0D8D" w:rsidRDefault="00EC5762" w:rsidP="00EE0D8D">
      <w:pPr>
        <w:spacing w:line="360" w:lineRule="auto"/>
        <w:ind w:leftChars="-337" w:left="-708" w:rightChars="-432" w:right="-907"/>
        <w:rPr>
          <w:sz w:val="24"/>
          <w:szCs w:val="24"/>
        </w:rPr>
      </w:pPr>
      <w:r w:rsidRPr="00CB4E97">
        <w:rPr>
          <w:rFonts w:hint="eastAsia"/>
          <w:sz w:val="24"/>
          <w:szCs w:val="24"/>
        </w:rPr>
        <w:t>(4)</w:t>
      </w:r>
      <w:r w:rsidRPr="00CB4E97">
        <w:rPr>
          <w:rFonts w:hint="eastAsia"/>
          <w:sz w:val="24"/>
          <w:szCs w:val="24"/>
        </w:rPr>
        <w:t>实验室提供带锁的门，以及相应的实验清洁设备。</w:t>
      </w:r>
    </w:p>
    <w:p w:rsidR="00EC5762" w:rsidRPr="00CB4E97" w:rsidRDefault="00EC5762" w:rsidP="00EE0D8D">
      <w:pPr>
        <w:spacing w:line="360" w:lineRule="auto"/>
        <w:ind w:leftChars="-337" w:left="-708" w:rightChars="-432" w:right="-907" w:firstLineChars="150" w:firstLine="360"/>
        <w:rPr>
          <w:sz w:val="24"/>
          <w:szCs w:val="24"/>
        </w:rPr>
      </w:pPr>
      <w:r w:rsidRPr="00CB4E97">
        <w:rPr>
          <w:rFonts w:hint="eastAsia"/>
          <w:sz w:val="24"/>
          <w:szCs w:val="24"/>
        </w:rPr>
        <w:t>紧急处理措施</w:t>
      </w:r>
      <w:r w:rsidR="00EE0D8D">
        <w:rPr>
          <w:rFonts w:hint="eastAsia"/>
          <w:sz w:val="24"/>
          <w:szCs w:val="24"/>
        </w:rPr>
        <w:t>：</w:t>
      </w:r>
    </w:p>
    <w:p w:rsidR="00EE0D8D" w:rsidRPr="00EE0D8D" w:rsidRDefault="00EC5762" w:rsidP="00101B7E">
      <w:pPr>
        <w:pStyle w:val="a3"/>
        <w:numPr>
          <w:ilvl w:val="0"/>
          <w:numId w:val="21"/>
        </w:numPr>
        <w:spacing w:line="360" w:lineRule="auto"/>
        <w:ind w:rightChars="-432" w:right="-907" w:firstLineChars="0"/>
        <w:rPr>
          <w:sz w:val="24"/>
          <w:szCs w:val="24"/>
        </w:rPr>
      </w:pPr>
      <w:r w:rsidRPr="00EE0D8D">
        <w:rPr>
          <w:rFonts w:hint="eastAsia"/>
          <w:sz w:val="24"/>
          <w:szCs w:val="24"/>
        </w:rPr>
        <w:t>皮肤针刺伤或切割伤</w:t>
      </w:r>
      <w:r w:rsidRPr="00EE0D8D">
        <w:rPr>
          <w:rFonts w:hint="eastAsia"/>
          <w:sz w:val="24"/>
          <w:szCs w:val="24"/>
        </w:rPr>
        <w:t>:</w:t>
      </w:r>
      <w:r w:rsidRPr="00EE0D8D">
        <w:rPr>
          <w:rFonts w:hint="eastAsia"/>
          <w:sz w:val="24"/>
          <w:szCs w:val="24"/>
        </w:rPr>
        <w:t>立即用肥皂和大量流水冲洗，尽可能挤出损伤处的血液，用</w:t>
      </w:r>
      <w:r w:rsidRPr="00EE0D8D">
        <w:rPr>
          <w:rFonts w:hint="eastAsia"/>
          <w:sz w:val="24"/>
          <w:szCs w:val="24"/>
        </w:rPr>
        <w:t>70%</w:t>
      </w:r>
      <w:r w:rsidRPr="00EE0D8D">
        <w:rPr>
          <w:rFonts w:hint="eastAsia"/>
          <w:sz w:val="24"/>
          <w:szCs w:val="24"/>
        </w:rPr>
        <w:t>乙醇或其它消毒剂消毒伤口。</w:t>
      </w:r>
    </w:p>
    <w:p w:rsidR="00EE0D8D" w:rsidRPr="00EE0D8D" w:rsidRDefault="00EC5762" w:rsidP="00101B7E">
      <w:pPr>
        <w:pStyle w:val="a3"/>
        <w:numPr>
          <w:ilvl w:val="0"/>
          <w:numId w:val="21"/>
        </w:numPr>
        <w:spacing w:line="360" w:lineRule="auto"/>
        <w:ind w:rightChars="-432" w:right="-907" w:firstLineChars="0"/>
        <w:rPr>
          <w:sz w:val="24"/>
          <w:szCs w:val="24"/>
        </w:rPr>
      </w:pPr>
      <w:r w:rsidRPr="00EE0D8D">
        <w:rPr>
          <w:rFonts w:hint="eastAsia"/>
          <w:sz w:val="24"/>
          <w:szCs w:val="24"/>
        </w:rPr>
        <w:t>皮肤污染</w:t>
      </w:r>
      <w:r w:rsidRPr="00EE0D8D">
        <w:rPr>
          <w:rFonts w:hint="eastAsia"/>
          <w:sz w:val="24"/>
          <w:szCs w:val="24"/>
        </w:rPr>
        <w:t>:</w:t>
      </w:r>
      <w:r w:rsidRPr="00EE0D8D">
        <w:rPr>
          <w:rFonts w:hint="eastAsia"/>
          <w:sz w:val="24"/>
          <w:szCs w:val="24"/>
        </w:rPr>
        <w:t>用水和肥皂冲洗污染部位，并用适当的消毒剂浸泡，如</w:t>
      </w:r>
      <w:r w:rsidRPr="00EE0D8D">
        <w:rPr>
          <w:rFonts w:hint="eastAsia"/>
          <w:sz w:val="24"/>
          <w:szCs w:val="24"/>
        </w:rPr>
        <w:t>70%</w:t>
      </w:r>
      <w:r w:rsidRPr="00EE0D8D">
        <w:rPr>
          <w:rFonts w:hint="eastAsia"/>
          <w:sz w:val="24"/>
          <w:szCs w:val="24"/>
        </w:rPr>
        <w:t>乙醇或其它皮肤消毒</w:t>
      </w:r>
      <w:r w:rsidRPr="00EE0D8D">
        <w:rPr>
          <w:rFonts w:hint="eastAsia"/>
          <w:sz w:val="24"/>
          <w:szCs w:val="24"/>
        </w:rPr>
        <w:lastRenderedPageBreak/>
        <w:t>剂。粘膜污染</w:t>
      </w:r>
      <w:r w:rsidRPr="00EE0D8D">
        <w:rPr>
          <w:rFonts w:hint="eastAsia"/>
          <w:sz w:val="24"/>
          <w:szCs w:val="24"/>
        </w:rPr>
        <w:t>:</w:t>
      </w:r>
      <w:r w:rsidRPr="00EE0D8D">
        <w:rPr>
          <w:rFonts w:hint="eastAsia"/>
          <w:sz w:val="24"/>
          <w:szCs w:val="24"/>
        </w:rPr>
        <w:t>用大量流水或生理盐水彻底冲洗污染部位。</w:t>
      </w:r>
    </w:p>
    <w:p w:rsidR="00EE0D8D" w:rsidRPr="00EE0D8D" w:rsidRDefault="00EC5762" w:rsidP="00101B7E">
      <w:pPr>
        <w:pStyle w:val="a3"/>
        <w:numPr>
          <w:ilvl w:val="0"/>
          <w:numId w:val="21"/>
        </w:numPr>
        <w:spacing w:line="360" w:lineRule="auto"/>
        <w:ind w:rightChars="-432" w:right="-907" w:firstLineChars="0"/>
        <w:rPr>
          <w:sz w:val="24"/>
          <w:szCs w:val="24"/>
        </w:rPr>
      </w:pPr>
      <w:r w:rsidRPr="00EE0D8D">
        <w:rPr>
          <w:rFonts w:hint="eastAsia"/>
          <w:sz w:val="24"/>
          <w:szCs w:val="24"/>
        </w:rPr>
        <w:t>衣物污染</w:t>
      </w:r>
      <w:r w:rsidRPr="00EE0D8D">
        <w:rPr>
          <w:rFonts w:hint="eastAsia"/>
          <w:sz w:val="24"/>
          <w:szCs w:val="24"/>
        </w:rPr>
        <w:t>:</w:t>
      </w:r>
      <w:r w:rsidRPr="00EE0D8D">
        <w:rPr>
          <w:rFonts w:hint="eastAsia"/>
          <w:sz w:val="24"/>
          <w:szCs w:val="24"/>
        </w:rPr>
        <w:t>尽快脱掉污染的衣物，进行消毒处理。</w:t>
      </w:r>
    </w:p>
    <w:p w:rsidR="00EC5762" w:rsidRPr="00EE0D8D" w:rsidRDefault="00EC5762" w:rsidP="00101B7E">
      <w:pPr>
        <w:pStyle w:val="a3"/>
        <w:numPr>
          <w:ilvl w:val="0"/>
          <w:numId w:val="21"/>
        </w:numPr>
        <w:spacing w:line="360" w:lineRule="auto"/>
        <w:ind w:rightChars="-432" w:right="-907" w:firstLineChars="0"/>
        <w:rPr>
          <w:sz w:val="24"/>
          <w:szCs w:val="24"/>
        </w:rPr>
      </w:pPr>
      <w:r w:rsidRPr="00EE0D8D">
        <w:rPr>
          <w:rFonts w:hint="eastAsia"/>
          <w:sz w:val="24"/>
          <w:szCs w:val="24"/>
        </w:rPr>
        <w:t>污染物泼溅</w:t>
      </w:r>
      <w:r w:rsidRPr="00EE0D8D">
        <w:rPr>
          <w:rFonts w:hint="eastAsia"/>
          <w:sz w:val="24"/>
          <w:szCs w:val="24"/>
        </w:rPr>
        <w:t>:</w:t>
      </w:r>
      <w:r w:rsidRPr="00EE0D8D">
        <w:rPr>
          <w:rFonts w:hint="eastAsia"/>
          <w:sz w:val="24"/>
          <w:szCs w:val="24"/>
        </w:rPr>
        <w:t>发生小范围污染物泼溅事故时，应立即进行消毒处理。</w:t>
      </w:r>
    </w:p>
    <w:p w:rsidR="00EC5762" w:rsidRPr="00101B7E" w:rsidRDefault="00EC5762" w:rsidP="00101B7E">
      <w:pPr>
        <w:pStyle w:val="a3"/>
        <w:numPr>
          <w:ilvl w:val="0"/>
          <w:numId w:val="21"/>
        </w:numPr>
        <w:spacing w:line="360" w:lineRule="auto"/>
        <w:ind w:rightChars="-432" w:right="-907" w:firstLineChars="0"/>
        <w:rPr>
          <w:sz w:val="24"/>
          <w:szCs w:val="24"/>
        </w:rPr>
      </w:pPr>
      <w:r w:rsidRPr="00EE0D8D">
        <w:rPr>
          <w:rFonts w:hint="eastAsia"/>
          <w:sz w:val="24"/>
          <w:szCs w:val="24"/>
        </w:rPr>
        <w:t>发生大范围污染物泼溅事故时，应立即通知实验室主管领导和安全负责人到达事故现场查清情况，确定消毒的程序</w:t>
      </w:r>
    </w:p>
    <w:p w:rsidR="00EC5762" w:rsidRPr="00CB4E97" w:rsidRDefault="00101B7E" w:rsidP="00101B7E">
      <w:pPr>
        <w:spacing w:line="360" w:lineRule="auto"/>
        <w:ind w:leftChars="-337" w:left="-708" w:rightChars="-432" w:right="-907"/>
        <w:rPr>
          <w:sz w:val="24"/>
          <w:szCs w:val="24"/>
        </w:rPr>
      </w:pPr>
      <w:r>
        <w:rPr>
          <w:rFonts w:hint="eastAsia"/>
          <w:sz w:val="24"/>
          <w:szCs w:val="24"/>
        </w:rPr>
        <w:t>3.</w:t>
      </w:r>
      <w:r w:rsidR="00EC5762" w:rsidRPr="00CB4E97">
        <w:rPr>
          <w:rFonts w:hint="eastAsia"/>
          <w:sz w:val="24"/>
          <w:szCs w:val="24"/>
        </w:rPr>
        <w:t>防护实验室</w:t>
      </w:r>
      <w:r>
        <w:rPr>
          <w:rFonts w:hint="eastAsia"/>
          <w:sz w:val="24"/>
          <w:szCs w:val="24"/>
        </w:rPr>
        <w:t xml:space="preserve">  </w:t>
      </w:r>
      <w:r w:rsidR="00EC5762" w:rsidRPr="00CB4E97">
        <w:rPr>
          <w:rFonts w:hint="eastAsia"/>
          <w:sz w:val="24"/>
          <w:szCs w:val="24"/>
        </w:rPr>
        <w:t>三级生物安全实验室</w:t>
      </w:r>
      <w:r>
        <w:rPr>
          <w:rFonts w:hint="eastAsia"/>
          <w:sz w:val="24"/>
          <w:szCs w:val="24"/>
        </w:rPr>
        <w:t>(</w:t>
      </w:r>
      <w:r w:rsidR="00EC5762" w:rsidRPr="00CB4E97">
        <w:rPr>
          <w:rFonts w:hint="eastAsia"/>
          <w:sz w:val="24"/>
          <w:szCs w:val="24"/>
        </w:rPr>
        <w:t>BSL-3) :</w:t>
      </w:r>
    </w:p>
    <w:p w:rsidR="00101B7E" w:rsidRDefault="00EC5762" w:rsidP="00101B7E">
      <w:pPr>
        <w:spacing w:line="360" w:lineRule="auto"/>
        <w:ind w:leftChars="-337" w:left="-708" w:rightChars="-432" w:right="-907" w:firstLineChars="150" w:firstLine="360"/>
        <w:rPr>
          <w:sz w:val="24"/>
          <w:szCs w:val="24"/>
        </w:rPr>
      </w:pPr>
      <w:r w:rsidRPr="00CB4E97">
        <w:rPr>
          <w:rFonts w:hint="eastAsia"/>
          <w:sz w:val="24"/>
          <w:szCs w:val="24"/>
        </w:rPr>
        <w:t>从事高致病性病原微生物实验活动，要通过国家认可和审批。能够安全的从事国内和国外的、可能通过呼吸道感染、引起严重或致死性疾病的病原微</w:t>
      </w:r>
      <w:r w:rsidR="00101B7E">
        <w:rPr>
          <w:rFonts w:hint="eastAsia"/>
          <w:sz w:val="24"/>
          <w:szCs w:val="24"/>
        </w:rPr>
        <w:t>生物。</w:t>
      </w:r>
    </w:p>
    <w:p w:rsidR="00EC5762" w:rsidRPr="00CB4E97" w:rsidRDefault="00EC5762" w:rsidP="00101B7E">
      <w:pPr>
        <w:spacing w:line="360" w:lineRule="auto"/>
        <w:ind w:leftChars="-337" w:left="-708" w:rightChars="-432" w:right="-907" w:firstLineChars="150" w:firstLine="360"/>
        <w:rPr>
          <w:sz w:val="24"/>
          <w:szCs w:val="24"/>
        </w:rPr>
      </w:pPr>
      <w:r w:rsidRPr="00CB4E97">
        <w:rPr>
          <w:rFonts w:hint="eastAsia"/>
          <w:sz w:val="24"/>
          <w:szCs w:val="24"/>
        </w:rPr>
        <w:t>实验室设施要求</w:t>
      </w:r>
      <w:r w:rsidRPr="00CB4E97">
        <w:rPr>
          <w:rFonts w:hint="eastAsia"/>
          <w:sz w:val="24"/>
          <w:szCs w:val="24"/>
        </w:rPr>
        <w:t>:</w:t>
      </w:r>
    </w:p>
    <w:p w:rsidR="00EC5762" w:rsidRPr="00CB4E97" w:rsidRDefault="00EC5762" w:rsidP="00CB4E97">
      <w:pPr>
        <w:spacing w:line="360" w:lineRule="auto"/>
        <w:ind w:leftChars="-337" w:left="-708" w:rightChars="-432" w:right="-907"/>
        <w:rPr>
          <w:sz w:val="24"/>
          <w:szCs w:val="24"/>
        </w:rPr>
      </w:pPr>
      <w:r w:rsidRPr="00CB4E97">
        <w:rPr>
          <w:rFonts w:hint="eastAsia"/>
          <w:sz w:val="24"/>
          <w:szCs w:val="24"/>
        </w:rPr>
        <w:t>(1)</w:t>
      </w:r>
      <w:r w:rsidRPr="00CB4E97">
        <w:rPr>
          <w:rFonts w:hint="eastAsia"/>
          <w:sz w:val="24"/>
          <w:szCs w:val="24"/>
        </w:rPr>
        <w:t>安全装备</w:t>
      </w:r>
      <w:r w:rsidRPr="00CB4E97">
        <w:rPr>
          <w:rFonts w:hint="eastAsia"/>
          <w:sz w:val="24"/>
          <w:szCs w:val="24"/>
        </w:rPr>
        <w:t>:</w:t>
      </w:r>
      <w:r w:rsidRPr="00CB4E97">
        <w:rPr>
          <w:rFonts w:hint="eastAsia"/>
          <w:sz w:val="24"/>
          <w:szCs w:val="24"/>
        </w:rPr>
        <w:t>防护服</w:t>
      </w:r>
      <w:r w:rsidRPr="00CB4E97">
        <w:rPr>
          <w:rFonts w:hint="eastAsia"/>
          <w:sz w:val="24"/>
          <w:szCs w:val="24"/>
        </w:rPr>
        <w:t>--</w:t>
      </w:r>
      <w:r w:rsidRPr="00CB4E97">
        <w:rPr>
          <w:rFonts w:hint="eastAsia"/>
          <w:sz w:val="24"/>
          <w:szCs w:val="24"/>
        </w:rPr>
        <w:t>前面不开口或裹身的罩衣。</w:t>
      </w:r>
    </w:p>
    <w:p w:rsidR="00EC5762" w:rsidRPr="00CB4E97" w:rsidRDefault="00EC5762" w:rsidP="00101B7E">
      <w:pPr>
        <w:spacing w:line="360" w:lineRule="auto"/>
        <w:ind w:leftChars="-337" w:left="-708" w:rightChars="-432" w:right="-907" w:firstLineChars="100" w:firstLine="240"/>
        <w:rPr>
          <w:sz w:val="24"/>
          <w:szCs w:val="24"/>
        </w:rPr>
      </w:pPr>
      <w:r w:rsidRPr="00CB4E97">
        <w:rPr>
          <w:rFonts w:hint="eastAsia"/>
          <w:sz w:val="24"/>
          <w:szCs w:val="24"/>
        </w:rPr>
        <w:t>个人防护装备</w:t>
      </w:r>
      <w:r w:rsidRPr="00CB4E97">
        <w:rPr>
          <w:rFonts w:hint="eastAsia"/>
          <w:sz w:val="24"/>
          <w:szCs w:val="24"/>
        </w:rPr>
        <w:t>---</w:t>
      </w:r>
      <w:r w:rsidRPr="00CB4E97">
        <w:rPr>
          <w:rFonts w:hint="eastAsia"/>
          <w:sz w:val="24"/>
          <w:szCs w:val="24"/>
        </w:rPr>
        <w:t>呼吸器、面罩。</w:t>
      </w:r>
    </w:p>
    <w:p w:rsidR="00EC5762" w:rsidRPr="00CB4E97" w:rsidRDefault="00EC5762" w:rsidP="00101B7E">
      <w:pPr>
        <w:spacing w:line="360" w:lineRule="auto"/>
        <w:ind w:leftChars="-337" w:left="-708" w:rightChars="-432" w:right="-907"/>
        <w:rPr>
          <w:sz w:val="24"/>
          <w:szCs w:val="24"/>
        </w:rPr>
      </w:pPr>
      <w:r w:rsidRPr="00CB4E97">
        <w:rPr>
          <w:rFonts w:hint="eastAsia"/>
          <w:sz w:val="24"/>
          <w:szCs w:val="24"/>
        </w:rPr>
        <w:t>(2)</w:t>
      </w:r>
      <w:r w:rsidRPr="00CB4E97">
        <w:rPr>
          <w:rFonts w:hint="eastAsia"/>
          <w:sz w:val="24"/>
          <w:szCs w:val="24"/>
        </w:rPr>
        <w:t>实验室设施</w:t>
      </w:r>
      <w:r w:rsidRPr="00CB4E97">
        <w:rPr>
          <w:rFonts w:hint="eastAsia"/>
          <w:sz w:val="24"/>
          <w:szCs w:val="24"/>
        </w:rPr>
        <w:t>:</w:t>
      </w:r>
      <w:r w:rsidRPr="00CB4E97">
        <w:rPr>
          <w:rFonts w:hint="eastAsia"/>
          <w:sz w:val="24"/>
          <w:szCs w:val="24"/>
        </w:rPr>
        <w:t>实验室由清洁区、半污染区和污染区组成，污染区和半污染区之间设缓冲间。必要时半污染区和清洁区之间亦设缓冲间。建造空气管道通风系统以进行气体消毒。</w:t>
      </w:r>
    </w:p>
    <w:p w:rsidR="00984E82" w:rsidRPr="00CB4E97" w:rsidRDefault="00EC5762" w:rsidP="00101B7E">
      <w:pPr>
        <w:spacing w:line="360" w:lineRule="auto"/>
        <w:ind w:leftChars="-337" w:left="-708" w:rightChars="-432" w:right="-907" w:firstLineChars="100" w:firstLine="240"/>
        <w:rPr>
          <w:sz w:val="24"/>
          <w:szCs w:val="24"/>
        </w:rPr>
      </w:pPr>
      <w:r w:rsidRPr="00CB4E97">
        <w:rPr>
          <w:rFonts w:hint="eastAsia"/>
          <w:sz w:val="24"/>
          <w:szCs w:val="24"/>
        </w:rPr>
        <w:t>生物安全柜</w:t>
      </w:r>
      <w:r w:rsidRPr="00CB4E97">
        <w:rPr>
          <w:rFonts w:hint="eastAsia"/>
          <w:sz w:val="24"/>
          <w:szCs w:val="24"/>
        </w:rPr>
        <w:t>(</w:t>
      </w:r>
      <w:r w:rsidR="00101B7E">
        <w:rPr>
          <w:rFonts w:hint="eastAsia"/>
          <w:sz w:val="24"/>
          <w:szCs w:val="24"/>
        </w:rPr>
        <w:t>II</w:t>
      </w:r>
      <w:r w:rsidRPr="00CB4E97">
        <w:rPr>
          <w:rFonts w:hint="eastAsia"/>
          <w:sz w:val="24"/>
          <w:szCs w:val="24"/>
        </w:rPr>
        <w:t>级</w:t>
      </w:r>
      <w:r w:rsidRPr="00CB4E97">
        <w:rPr>
          <w:rFonts w:hint="eastAsia"/>
          <w:sz w:val="24"/>
          <w:szCs w:val="24"/>
        </w:rPr>
        <w:t xml:space="preserve"> )</w:t>
      </w:r>
    </w:p>
    <w:p w:rsidR="00984E82" w:rsidRPr="00CB4E97" w:rsidRDefault="00101B7E" w:rsidP="00CB4E97">
      <w:pPr>
        <w:spacing w:line="360" w:lineRule="auto"/>
        <w:ind w:leftChars="-337" w:left="-708" w:rightChars="-432" w:right="-907"/>
        <w:rPr>
          <w:sz w:val="24"/>
          <w:szCs w:val="24"/>
        </w:rPr>
      </w:pPr>
      <w:r>
        <w:rPr>
          <w:rFonts w:hint="eastAsia"/>
          <w:sz w:val="24"/>
          <w:szCs w:val="24"/>
        </w:rPr>
        <w:t>4.</w:t>
      </w:r>
      <w:r w:rsidR="00984E82" w:rsidRPr="00CB4E97">
        <w:rPr>
          <w:rFonts w:hint="eastAsia"/>
          <w:sz w:val="24"/>
          <w:szCs w:val="24"/>
        </w:rPr>
        <w:t>高级防护实验室</w:t>
      </w:r>
      <w:r>
        <w:rPr>
          <w:rFonts w:hint="eastAsia"/>
          <w:sz w:val="24"/>
          <w:szCs w:val="24"/>
        </w:rPr>
        <w:t xml:space="preserve">  </w:t>
      </w:r>
      <w:r w:rsidRPr="00CB4E97">
        <w:rPr>
          <w:rFonts w:hint="eastAsia"/>
          <w:sz w:val="24"/>
          <w:szCs w:val="24"/>
        </w:rPr>
        <w:t>四级生物安全实验室</w:t>
      </w:r>
      <w:r>
        <w:rPr>
          <w:rFonts w:hint="eastAsia"/>
          <w:sz w:val="24"/>
          <w:szCs w:val="24"/>
        </w:rPr>
        <w:t>(</w:t>
      </w:r>
      <w:r w:rsidRPr="00CB4E97">
        <w:rPr>
          <w:rFonts w:hint="eastAsia"/>
          <w:sz w:val="24"/>
          <w:szCs w:val="24"/>
        </w:rPr>
        <w:t>BSL-4) :</w:t>
      </w:r>
    </w:p>
    <w:p w:rsidR="00984E82" w:rsidRPr="00CB4E97" w:rsidRDefault="00984E82" w:rsidP="00101B7E">
      <w:pPr>
        <w:spacing w:line="360" w:lineRule="auto"/>
        <w:ind w:leftChars="-337" w:left="-708" w:rightChars="-432" w:right="-907" w:firstLineChars="150" w:firstLine="360"/>
        <w:rPr>
          <w:sz w:val="24"/>
          <w:szCs w:val="24"/>
        </w:rPr>
      </w:pPr>
      <w:r w:rsidRPr="00CB4E97">
        <w:rPr>
          <w:rFonts w:hint="eastAsia"/>
          <w:sz w:val="24"/>
          <w:szCs w:val="24"/>
        </w:rPr>
        <w:t>从事高致病性病原微生物实验活动，要通过国家认可和审批。能够安全的从事国内和国外的、能通过气溶胶传播，实验室感染高度危险，严重危害人和动物生命和环境的、没有特效治疗和预防方法的微生物工作的生物安全水平。</w:t>
      </w:r>
    </w:p>
    <w:p w:rsidR="00984E82" w:rsidRPr="00CB4E97" w:rsidRDefault="00984E82" w:rsidP="00101B7E">
      <w:pPr>
        <w:spacing w:line="360" w:lineRule="auto"/>
        <w:ind w:leftChars="-337" w:left="-708" w:rightChars="-432" w:right="-907" w:firstLineChars="150" w:firstLine="360"/>
        <w:rPr>
          <w:sz w:val="24"/>
          <w:szCs w:val="24"/>
        </w:rPr>
      </w:pPr>
      <w:r w:rsidRPr="00CB4E97">
        <w:rPr>
          <w:rFonts w:hint="eastAsia"/>
          <w:sz w:val="24"/>
          <w:szCs w:val="24"/>
        </w:rPr>
        <w:t>实验室设施要求</w:t>
      </w:r>
      <w:r w:rsidRPr="00CB4E97">
        <w:rPr>
          <w:rFonts w:hint="eastAsia"/>
          <w:sz w:val="24"/>
          <w:szCs w:val="24"/>
        </w:rPr>
        <w:t>:</w:t>
      </w:r>
    </w:p>
    <w:p w:rsidR="00984E82" w:rsidRPr="00CB4E97" w:rsidRDefault="00984E82" w:rsidP="00101B7E">
      <w:pPr>
        <w:spacing w:line="360" w:lineRule="auto"/>
        <w:ind w:leftChars="-337" w:left="-708" w:rightChars="-432" w:right="-907"/>
        <w:rPr>
          <w:sz w:val="24"/>
          <w:szCs w:val="24"/>
        </w:rPr>
      </w:pPr>
      <w:r w:rsidRPr="00CB4E97">
        <w:rPr>
          <w:rFonts w:hint="eastAsia"/>
          <w:sz w:val="24"/>
          <w:szCs w:val="24"/>
        </w:rPr>
        <w:t>(1)</w:t>
      </w:r>
      <w:r w:rsidRPr="00CB4E97">
        <w:rPr>
          <w:rFonts w:hint="eastAsia"/>
          <w:sz w:val="24"/>
          <w:szCs w:val="24"/>
        </w:rPr>
        <w:t>安全装备</w:t>
      </w:r>
      <w:r w:rsidRPr="00CB4E97">
        <w:rPr>
          <w:rFonts w:hint="eastAsia"/>
          <w:sz w:val="24"/>
          <w:szCs w:val="24"/>
        </w:rPr>
        <w:t>:</w:t>
      </w:r>
      <w:r w:rsidRPr="00CB4E97">
        <w:rPr>
          <w:rFonts w:hint="eastAsia"/>
          <w:sz w:val="24"/>
          <w:szCs w:val="24"/>
        </w:rPr>
        <w:t>生物安全柜</w:t>
      </w:r>
      <w:r w:rsidRPr="00CB4E97">
        <w:rPr>
          <w:rFonts w:hint="eastAsia"/>
          <w:sz w:val="24"/>
          <w:szCs w:val="24"/>
        </w:rPr>
        <w:t>(II</w:t>
      </w:r>
      <w:r w:rsidRPr="00CB4E97">
        <w:rPr>
          <w:rFonts w:hint="eastAsia"/>
          <w:sz w:val="24"/>
          <w:szCs w:val="24"/>
        </w:rPr>
        <w:t>级</w:t>
      </w:r>
      <w:r w:rsidRPr="00CB4E97">
        <w:rPr>
          <w:rFonts w:hint="eastAsia"/>
          <w:sz w:val="24"/>
          <w:szCs w:val="24"/>
        </w:rPr>
        <w:t>)</w:t>
      </w:r>
      <w:r w:rsidRPr="00CB4E97">
        <w:rPr>
          <w:rFonts w:hint="eastAsia"/>
          <w:sz w:val="24"/>
          <w:szCs w:val="24"/>
        </w:rPr>
        <w:t>。</w:t>
      </w:r>
      <w:r w:rsidRPr="00CB4E97">
        <w:rPr>
          <w:rFonts w:hint="eastAsia"/>
          <w:sz w:val="24"/>
          <w:szCs w:val="24"/>
        </w:rPr>
        <w:t>I</w:t>
      </w:r>
      <w:r w:rsidRPr="00CB4E97">
        <w:rPr>
          <w:rFonts w:hint="eastAsia"/>
          <w:sz w:val="24"/>
          <w:szCs w:val="24"/>
        </w:rPr>
        <w:t>级生物安全柜中排出的气体在排到室外前须经两个高效空气过滤器过滤。</w:t>
      </w:r>
      <w:bookmarkStart w:id="0" w:name="_GoBack"/>
      <w:bookmarkEnd w:id="0"/>
    </w:p>
    <w:p w:rsidR="00984E82" w:rsidRPr="00CB4E97" w:rsidRDefault="00984E82" w:rsidP="00101B7E">
      <w:pPr>
        <w:spacing w:line="360" w:lineRule="auto"/>
        <w:ind w:leftChars="-337" w:left="-708" w:rightChars="-432" w:right="-907" w:firstLineChars="150" w:firstLine="360"/>
        <w:rPr>
          <w:sz w:val="24"/>
          <w:szCs w:val="24"/>
        </w:rPr>
      </w:pPr>
      <w:r w:rsidRPr="00CB4E97">
        <w:rPr>
          <w:rFonts w:hint="eastAsia"/>
          <w:sz w:val="24"/>
          <w:szCs w:val="24"/>
        </w:rPr>
        <w:t>个人防护装备</w:t>
      </w:r>
      <w:r w:rsidR="00101B7E">
        <w:rPr>
          <w:rFonts w:hint="eastAsia"/>
          <w:sz w:val="24"/>
          <w:szCs w:val="24"/>
        </w:rPr>
        <w:t>:</w:t>
      </w:r>
      <w:r w:rsidRPr="00CB4E97">
        <w:rPr>
          <w:rFonts w:hint="eastAsia"/>
          <w:sz w:val="24"/>
          <w:szCs w:val="24"/>
        </w:rPr>
        <w:t>防护服，呼吸器、正压面罩</w:t>
      </w:r>
      <w:r w:rsidRPr="00CB4E97">
        <w:rPr>
          <w:rFonts w:hint="eastAsia"/>
          <w:sz w:val="24"/>
          <w:szCs w:val="24"/>
        </w:rPr>
        <w:t>;</w:t>
      </w:r>
      <w:r w:rsidRPr="00CB4E97">
        <w:rPr>
          <w:rFonts w:hint="eastAsia"/>
          <w:sz w:val="24"/>
          <w:szCs w:val="24"/>
        </w:rPr>
        <w:t>进入或离开实验室必须要通过更衣和淋浴室。</w:t>
      </w:r>
    </w:p>
    <w:p w:rsidR="00984E82" w:rsidRPr="00CB4E97" w:rsidRDefault="00984E82" w:rsidP="00101B7E">
      <w:pPr>
        <w:spacing w:line="360" w:lineRule="auto"/>
        <w:ind w:leftChars="-337" w:left="-708" w:rightChars="-432" w:right="-907"/>
        <w:rPr>
          <w:sz w:val="24"/>
          <w:szCs w:val="24"/>
        </w:rPr>
      </w:pPr>
      <w:r w:rsidRPr="00CB4E97">
        <w:rPr>
          <w:rFonts w:hint="eastAsia"/>
          <w:sz w:val="24"/>
          <w:szCs w:val="24"/>
        </w:rPr>
        <w:t>(2)</w:t>
      </w:r>
      <w:r w:rsidRPr="00CB4E97">
        <w:rPr>
          <w:rFonts w:hint="eastAsia"/>
          <w:sz w:val="24"/>
          <w:szCs w:val="24"/>
        </w:rPr>
        <w:t>实验室设施</w:t>
      </w:r>
      <w:r w:rsidRPr="00CB4E97">
        <w:rPr>
          <w:rFonts w:hint="eastAsia"/>
          <w:sz w:val="24"/>
          <w:szCs w:val="24"/>
        </w:rPr>
        <w:t>:</w:t>
      </w:r>
      <w:r w:rsidRPr="00CB4E97">
        <w:rPr>
          <w:rFonts w:hint="eastAsia"/>
          <w:sz w:val="24"/>
          <w:szCs w:val="24"/>
        </w:rPr>
        <w:t>实验室应为负压。由清洁区、半污染区和污染区组成。</w:t>
      </w:r>
    </w:p>
    <w:p w:rsidR="00984E82" w:rsidRPr="00CB4E97" w:rsidRDefault="00984E82" w:rsidP="00101B7E">
      <w:pPr>
        <w:spacing w:line="360" w:lineRule="auto"/>
        <w:ind w:leftChars="-337" w:left="-708" w:rightChars="-432" w:right="-907" w:firstLineChars="150" w:firstLine="360"/>
        <w:rPr>
          <w:sz w:val="24"/>
          <w:szCs w:val="24"/>
        </w:rPr>
      </w:pPr>
      <w:r w:rsidRPr="00CB4E97">
        <w:rPr>
          <w:rFonts w:hint="eastAsia"/>
          <w:sz w:val="24"/>
          <w:szCs w:val="24"/>
        </w:rPr>
        <w:t>进入控制</w:t>
      </w:r>
      <w:r w:rsidRPr="00CB4E97">
        <w:rPr>
          <w:rFonts w:hint="eastAsia"/>
          <w:sz w:val="24"/>
          <w:szCs w:val="24"/>
        </w:rPr>
        <w:t>:</w:t>
      </w:r>
      <w:r w:rsidRPr="00CB4E97">
        <w:rPr>
          <w:rFonts w:hint="eastAsia"/>
          <w:sz w:val="24"/>
          <w:szCs w:val="24"/>
        </w:rPr>
        <w:t>独立于建筑内，或划出明显区域。</w:t>
      </w:r>
    </w:p>
    <w:p w:rsidR="00EC5762" w:rsidRDefault="00984E82" w:rsidP="00101B7E">
      <w:pPr>
        <w:spacing w:line="360" w:lineRule="auto"/>
        <w:ind w:leftChars="-337" w:left="-708" w:rightChars="-432" w:right="-907" w:firstLineChars="150" w:firstLine="360"/>
        <w:rPr>
          <w:sz w:val="24"/>
          <w:szCs w:val="24"/>
        </w:rPr>
      </w:pPr>
      <w:r w:rsidRPr="00CB4E97">
        <w:rPr>
          <w:rFonts w:hint="eastAsia"/>
          <w:sz w:val="24"/>
          <w:szCs w:val="24"/>
        </w:rPr>
        <w:t>实验过程中产生的污水必须经过净化消毒后才能排往下水道。必须要有供标本、试验用品以及动物进入的气锁室。配备应急电源和专用供电线路。安装安全防护排水管。</w:t>
      </w:r>
    </w:p>
    <w:p w:rsidR="00653E2E" w:rsidRPr="00F36082" w:rsidRDefault="00F66130" w:rsidP="00F36082">
      <w:pPr>
        <w:widowControl/>
        <w:shd w:val="clear" w:color="auto" w:fill="FFFFFF"/>
        <w:tabs>
          <w:tab w:val="left" w:pos="8789"/>
        </w:tabs>
        <w:spacing w:after="225" w:line="360" w:lineRule="auto"/>
        <w:ind w:leftChars="-270" w:left="-567" w:rightChars="-349" w:right="-733"/>
        <w:jc w:val="left"/>
        <w:rPr>
          <w:rFonts w:ascii="宋体" w:hAnsi="宋体" w:cs="宋体"/>
          <w:b/>
          <w:kern w:val="0"/>
          <w:sz w:val="28"/>
          <w:szCs w:val="28"/>
        </w:rPr>
      </w:pPr>
      <w:r>
        <w:rPr>
          <w:rFonts w:ascii="宋体" w:hAnsi="宋体" w:cs="宋体" w:hint="eastAsia"/>
          <w:b/>
          <w:kern w:val="0"/>
          <w:sz w:val="28"/>
          <w:szCs w:val="28"/>
        </w:rPr>
        <w:t>备  注：</w:t>
      </w:r>
      <w:hyperlink r:id="rId8" w:history="1">
        <w:r w:rsidR="00F36082" w:rsidRPr="005562E9">
          <w:rPr>
            <w:rStyle w:val="a6"/>
            <w:rFonts w:ascii="宋体" w:hAnsi="宋体" w:cs="宋体" w:hint="eastAsia"/>
            <w:b/>
            <w:kern w:val="0"/>
            <w:sz w:val="28"/>
            <w:szCs w:val="28"/>
          </w:rPr>
          <w:t>请各部门宣传员积极组织本部门职工答题并将</w:t>
        </w:r>
        <w:r w:rsidR="00F36082">
          <w:rPr>
            <w:rStyle w:val="a6"/>
            <w:rFonts w:ascii="宋体" w:hAnsi="宋体" w:cs="宋体" w:hint="eastAsia"/>
            <w:b/>
            <w:kern w:val="0"/>
            <w:sz w:val="28"/>
            <w:szCs w:val="28"/>
          </w:rPr>
          <w:t>名单及电子版答卷</w:t>
        </w:r>
        <w:r w:rsidR="00F36082" w:rsidRPr="005562E9">
          <w:rPr>
            <w:rStyle w:val="a6"/>
            <w:rFonts w:ascii="宋体" w:hAnsi="宋体" w:cs="宋体" w:hint="eastAsia"/>
            <w:b/>
            <w:kern w:val="0"/>
            <w:sz w:val="28"/>
            <w:szCs w:val="28"/>
          </w:rPr>
          <w:t>发送至医务室邮箱yws@nssc.ac.cn</w:t>
        </w:r>
      </w:hyperlink>
      <w:r w:rsidR="00F36082" w:rsidRPr="00F36082">
        <w:rPr>
          <w:rStyle w:val="a6"/>
          <w:rFonts w:ascii="宋体" w:hAnsi="宋体" w:cs="宋体" w:hint="eastAsia"/>
          <w:b/>
          <w:kern w:val="0"/>
          <w:sz w:val="28"/>
          <w:szCs w:val="28"/>
        </w:rPr>
        <w:t>（</w:t>
      </w:r>
      <w:r w:rsidR="00F36082">
        <w:rPr>
          <w:rStyle w:val="a6"/>
          <w:rFonts w:ascii="宋体" w:hAnsi="宋体" w:cs="宋体" w:hint="eastAsia"/>
          <w:b/>
          <w:kern w:val="0"/>
          <w:sz w:val="28"/>
          <w:szCs w:val="28"/>
        </w:rPr>
        <w:t>纸质版也可</w:t>
      </w:r>
      <w:r w:rsidR="00F36082" w:rsidRPr="00F36082">
        <w:rPr>
          <w:rStyle w:val="a6"/>
          <w:rFonts w:ascii="宋体" w:hAnsi="宋体" w:cs="宋体" w:hint="eastAsia"/>
          <w:b/>
          <w:kern w:val="0"/>
          <w:sz w:val="28"/>
          <w:szCs w:val="28"/>
        </w:rPr>
        <w:t>）</w:t>
      </w:r>
      <w:r w:rsidRPr="00F36082">
        <w:rPr>
          <w:rStyle w:val="a6"/>
          <w:rFonts w:hint="eastAsia"/>
          <w:sz w:val="28"/>
          <w:szCs w:val="28"/>
        </w:rPr>
        <w:t xml:space="preserve"> </w:t>
      </w:r>
      <w:r>
        <w:rPr>
          <w:rFonts w:ascii="宋体" w:hAnsi="宋体" w:cs="宋体" w:hint="eastAsia"/>
          <w:b/>
          <w:kern w:val="0"/>
          <w:sz w:val="24"/>
        </w:rPr>
        <w:t>；</w:t>
      </w:r>
      <w:r>
        <w:rPr>
          <w:rFonts w:ascii="宋体" w:hAnsi="宋体" w:cs="宋体" w:hint="eastAsia"/>
          <w:b/>
          <w:kern w:val="0"/>
          <w:sz w:val="28"/>
          <w:szCs w:val="28"/>
        </w:rPr>
        <w:t>答题截止日期：2019年09月</w:t>
      </w:r>
      <w:r w:rsidR="00F36082">
        <w:rPr>
          <w:rFonts w:ascii="宋体" w:hAnsi="宋体" w:cs="宋体" w:hint="eastAsia"/>
          <w:b/>
          <w:kern w:val="0"/>
          <w:sz w:val="28"/>
          <w:szCs w:val="28"/>
        </w:rPr>
        <w:t>27</w:t>
      </w:r>
      <w:r>
        <w:rPr>
          <w:rFonts w:ascii="宋体" w:hAnsi="宋体" w:cs="宋体" w:hint="eastAsia"/>
          <w:b/>
          <w:kern w:val="0"/>
          <w:sz w:val="28"/>
          <w:szCs w:val="28"/>
        </w:rPr>
        <w:t xml:space="preserve">日（周五）。   </w:t>
      </w:r>
    </w:p>
    <w:p w:rsidR="00653E2E" w:rsidRDefault="00653E2E" w:rsidP="00653E2E">
      <w:pPr>
        <w:spacing w:line="360" w:lineRule="auto"/>
        <w:ind w:leftChars="-337" w:left="-708" w:rightChars="-230" w:right="-483" w:firstLineChars="150" w:firstLine="360"/>
        <w:jc w:val="right"/>
        <w:rPr>
          <w:sz w:val="24"/>
          <w:szCs w:val="24"/>
        </w:rPr>
      </w:pPr>
      <w:r>
        <w:rPr>
          <w:rFonts w:hint="eastAsia"/>
          <w:sz w:val="24"/>
          <w:szCs w:val="24"/>
        </w:rPr>
        <w:t>医务室</w:t>
      </w:r>
    </w:p>
    <w:p w:rsidR="00653E2E" w:rsidRPr="00CB4E97" w:rsidRDefault="00653E2E" w:rsidP="00653E2E">
      <w:pPr>
        <w:spacing w:line="360" w:lineRule="auto"/>
        <w:ind w:leftChars="-337" w:left="-708" w:rightChars="-432" w:right="-907" w:firstLineChars="150" w:firstLine="360"/>
        <w:jc w:val="right"/>
        <w:rPr>
          <w:sz w:val="24"/>
          <w:szCs w:val="24"/>
        </w:rPr>
      </w:pPr>
      <w:r>
        <w:rPr>
          <w:rFonts w:hint="eastAsia"/>
          <w:sz w:val="24"/>
          <w:szCs w:val="24"/>
        </w:rPr>
        <w:t>2019</w:t>
      </w:r>
      <w:r>
        <w:rPr>
          <w:rFonts w:hint="eastAsia"/>
          <w:sz w:val="24"/>
          <w:szCs w:val="24"/>
        </w:rPr>
        <w:t>年</w:t>
      </w:r>
      <w:r>
        <w:rPr>
          <w:rFonts w:hint="eastAsia"/>
          <w:sz w:val="24"/>
          <w:szCs w:val="24"/>
        </w:rPr>
        <w:t>9</w:t>
      </w:r>
      <w:r>
        <w:rPr>
          <w:rFonts w:hint="eastAsia"/>
          <w:sz w:val="24"/>
          <w:szCs w:val="24"/>
        </w:rPr>
        <w:t>月</w:t>
      </w:r>
      <w:r w:rsidR="00220FF3">
        <w:rPr>
          <w:rFonts w:hint="eastAsia"/>
          <w:sz w:val="24"/>
          <w:szCs w:val="24"/>
        </w:rPr>
        <w:t>6</w:t>
      </w:r>
      <w:r>
        <w:rPr>
          <w:rFonts w:hint="eastAsia"/>
          <w:sz w:val="24"/>
          <w:szCs w:val="24"/>
        </w:rPr>
        <w:t>日</w:t>
      </w:r>
    </w:p>
    <w:sectPr w:rsidR="00653E2E" w:rsidRPr="00CB4E97" w:rsidSect="00E34FFC">
      <w:pgSz w:w="11906" w:h="16838"/>
      <w:pgMar w:top="709" w:right="1800" w:bottom="709"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498" w:rsidRDefault="00C77498" w:rsidP="00F66130">
      <w:r>
        <w:separator/>
      </w:r>
    </w:p>
  </w:endnote>
  <w:endnote w:type="continuationSeparator" w:id="0">
    <w:p w:rsidR="00C77498" w:rsidRDefault="00C77498" w:rsidP="00F66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498" w:rsidRDefault="00C77498" w:rsidP="00F66130">
      <w:r>
        <w:separator/>
      </w:r>
    </w:p>
  </w:footnote>
  <w:footnote w:type="continuationSeparator" w:id="0">
    <w:p w:rsidR="00C77498" w:rsidRDefault="00C77498" w:rsidP="00F661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271F"/>
    <w:multiLevelType w:val="hybridMultilevel"/>
    <w:tmpl w:val="0062F420"/>
    <w:lvl w:ilvl="0" w:tplc="0409000B">
      <w:start w:val="1"/>
      <w:numFmt w:val="bullet"/>
      <w:lvlText w:val=""/>
      <w:lvlJc w:val="left"/>
      <w:pPr>
        <w:ind w:left="-4" w:hanging="420"/>
      </w:pPr>
      <w:rPr>
        <w:rFonts w:ascii="Wingdings" w:hAnsi="Wingdings" w:hint="default"/>
      </w:rPr>
    </w:lvl>
    <w:lvl w:ilvl="1" w:tplc="04090003" w:tentative="1">
      <w:start w:val="1"/>
      <w:numFmt w:val="bullet"/>
      <w:lvlText w:val=""/>
      <w:lvlJc w:val="left"/>
      <w:pPr>
        <w:ind w:left="416" w:hanging="420"/>
      </w:pPr>
      <w:rPr>
        <w:rFonts w:ascii="Wingdings" w:hAnsi="Wingdings" w:hint="default"/>
      </w:rPr>
    </w:lvl>
    <w:lvl w:ilvl="2" w:tplc="04090005"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3" w:tentative="1">
      <w:start w:val="1"/>
      <w:numFmt w:val="bullet"/>
      <w:lvlText w:val=""/>
      <w:lvlJc w:val="left"/>
      <w:pPr>
        <w:ind w:left="1676" w:hanging="420"/>
      </w:pPr>
      <w:rPr>
        <w:rFonts w:ascii="Wingdings" w:hAnsi="Wingdings" w:hint="default"/>
      </w:rPr>
    </w:lvl>
    <w:lvl w:ilvl="5" w:tplc="04090005"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3" w:tentative="1">
      <w:start w:val="1"/>
      <w:numFmt w:val="bullet"/>
      <w:lvlText w:val=""/>
      <w:lvlJc w:val="left"/>
      <w:pPr>
        <w:ind w:left="2936" w:hanging="420"/>
      </w:pPr>
      <w:rPr>
        <w:rFonts w:ascii="Wingdings" w:hAnsi="Wingdings" w:hint="default"/>
      </w:rPr>
    </w:lvl>
    <w:lvl w:ilvl="8" w:tplc="04090005" w:tentative="1">
      <w:start w:val="1"/>
      <w:numFmt w:val="bullet"/>
      <w:lvlText w:val=""/>
      <w:lvlJc w:val="left"/>
      <w:pPr>
        <w:ind w:left="3356" w:hanging="420"/>
      </w:pPr>
      <w:rPr>
        <w:rFonts w:ascii="Wingdings" w:hAnsi="Wingdings" w:hint="default"/>
      </w:rPr>
    </w:lvl>
  </w:abstractNum>
  <w:abstractNum w:abstractNumId="1">
    <w:nsid w:val="08D210DD"/>
    <w:multiLevelType w:val="hybridMultilevel"/>
    <w:tmpl w:val="6598E8DE"/>
    <w:lvl w:ilvl="0" w:tplc="0409000F">
      <w:start w:val="1"/>
      <w:numFmt w:val="decimal"/>
      <w:lvlText w:val="%1."/>
      <w:lvlJc w:val="left"/>
      <w:pPr>
        <w:ind w:left="-4" w:hanging="420"/>
      </w:pPr>
      <w:rPr>
        <w:rFonts w:hint="default"/>
      </w:rPr>
    </w:lvl>
    <w:lvl w:ilvl="1" w:tplc="04090003" w:tentative="1">
      <w:start w:val="1"/>
      <w:numFmt w:val="bullet"/>
      <w:lvlText w:val=""/>
      <w:lvlJc w:val="left"/>
      <w:pPr>
        <w:ind w:left="416" w:hanging="420"/>
      </w:pPr>
      <w:rPr>
        <w:rFonts w:ascii="Wingdings" w:hAnsi="Wingdings" w:hint="default"/>
      </w:rPr>
    </w:lvl>
    <w:lvl w:ilvl="2" w:tplc="04090005"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3" w:tentative="1">
      <w:start w:val="1"/>
      <w:numFmt w:val="bullet"/>
      <w:lvlText w:val=""/>
      <w:lvlJc w:val="left"/>
      <w:pPr>
        <w:ind w:left="1676" w:hanging="420"/>
      </w:pPr>
      <w:rPr>
        <w:rFonts w:ascii="Wingdings" w:hAnsi="Wingdings" w:hint="default"/>
      </w:rPr>
    </w:lvl>
    <w:lvl w:ilvl="5" w:tplc="04090005"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3" w:tentative="1">
      <w:start w:val="1"/>
      <w:numFmt w:val="bullet"/>
      <w:lvlText w:val=""/>
      <w:lvlJc w:val="left"/>
      <w:pPr>
        <w:ind w:left="2936" w:hanging="420"/>
      </w:pPr>
      <w:rPr>
        <w:rFonts w:ascii="Wingdings" w:hAnsi="Wingdings" w:hint="default"/>
      </w:rPr>
    </w:lvl>
    <w:lvl w:ilvl="8" w:tplc="04090005" w:tentative="1">
      <w:start w:val="1"/>
      <w:numFmt w:val="bullet"/>
      <w:lvlText w:val=""/>
      <w:lvlJc w:val="left"/>
      <w:pPr>
        <w:ind w:left="3356" w:hanging="420"/>
      </w:pPr>
      <w:rPr>
        <w:rFonts w:ascii="Wingdings" w:hAnsi="Wingdings" w:hint="default"/>
      </w:rPr>
    </w:lvl>
  </w:abstractNum>
  <w:abstractNum w:abstractNumId="2">
    <w:nsid w:val="17BA78FE"/>
    <w:multiLevelType w:val="hybridMultilevel"/>
    <w:tmpl w:val="1B1EBE54"/>
    <w:lvl w:ilvl="0" w:tplc="0409000B">
      <w:start w:val="1"/>
      <w:numFmt w:val="bullet"/>
      <w:lvlText w:val=""/>
      <w:lvlJc w:val="left"/>
      <w:pPr>
        <w:ind w:left="-288" w:hanging="420"/>
      </w:pPr>
      <w:rPr>
        <w:rFonts w:ascii="Wingdings" w:hAnsi="Wingdings" w:hint="default"/>
      </w:rPr>
    </w:lvl>
    <w:lvl w:ilvl="1" w:tplc="04090003" w:tentative="1">
      <w:start w:val="1"/>
      <w:numFmt w:val="bullet"/>
      <w:lvlText w:val=""/>
      <w:lvlJc w:val="left"/>
      <w:pPr>
        <w:ind w:left="132" w:hanging="420"/>
      </w:pPr>
      <w:rPr>
        <w:rFonts w:ascii="Wingdings" w:hAnsi="Wingdings" w:hint="default"/>
      </w:rPr>
    </w:lvl>
    <w:lvl w:ilvl="2" w:tplc="04090005" w:tentative="1">
      <w:start w:val="1"/>
      <w:numFmt w:val="bullet"/>
      <w:lvlText w:val=""/>
      <w:lvlJc w:val="left"/>
      <w:pPr>
        <w:ind w:left="552" w:hanging="420"/>
      </w:pPr>
      <w:rPr>
        <w:rFonts w:ascii="Wingdings" w:hAnsi="Wingdings" w:hint="default"/>
      </w:rPr>
    </w:lvl>
    <w:lvl w:ilvl="3" w:tplc="04090001" w:tentative="1">
      <w:start w:val="1"/>
      <w:numFmt w:val="bullet"/>
      <w:lvlText w:val=""/>
      <w:lvlJc w:val="left"/>
      <w:pPr>
        <w:ind w:left="972" w:hanging="420"/>
      </w:pPr>
      <w:rPr>
        <w:rFonts w:ascii="Wingdings" w:hAnsi="Wingdings" w:hint="default"/>
      </w:rPr>
    </w:lvl>
    <w:lvl w:ilvl="4" w:tplc="04090003" w:tentative="1">
      <w:start w:val="1"/>
      <w:numFmt w:val="bullet"/>
      <w:lvlText w:val=""/>
      <w:lvlJc w:val="left"/>
      <w:pPr>
        <w:ind w:left="1392" w:hanging="420"/>
      </w:pPr>
      <w:rPr>
        <w:rFonts w:ascii="Wingdings" w:hAnsi="Wingdings" w:hint="default"/>
      </w:rPr>
    </w:lvl>
    <w:lvl w:ilvl="5" w:tplc="04090005" w:tentative="1">
      <w:start w:val="1"/>
      <w:numFmt w:val="bullet"/>
      <w:lvlText w:val=""/>
      <w:lvlJc w:val="left"/>
      <w:pPr>
        <w:ind w:left="1812" w:hanging="420"/>
      </w:pPr>
      <w:rPr>
        <w:rFonts w:ascii="Wingdings" w:hAnsi="Wingdings" w:hint="default"/>
      </w:rPr>
    </w:lvl>
    <w:lvl w:ilvl="6" w:tplc="04090001" w:tentative="1">
      <w:start w:val="1"/>
      <w:numFmt w:val="bullet"/>
      <w:lvlText w:val=""/>
      <w:lvlJc w:val="left"/>
      <w:pPr>
        <w:ind w:left="2232" w:hanging="420"/>
      </w:pPr>
      <w:rPr>
        <w:rFonts w:ascii="Wingdings" w:hAnsi="Wingdings" w:hint="default"/>
      </w:rPr>
    </w:lvl>
    <w:lvl w:ilvl="7" w:tplc="04090003" w:tentative="1">
      <w:start w:val="1"/>
      <w:numFmt w:val="bullet"/>
      <w:lvlText w:val=""/>
      <w:lvlJc w:val="left"/>
      <w:pPr>
        <w:ind w:left="2652" w:hanging="420"/>
      </w:pPr>
      <w:rPr>
        <w:rFonts w:ascii="Wingdings" w:hAnsi="Wingdings" w:hint="default"/>
      </w:rPr>
    </w:lvl>
    <w:lvl w:ilvl="8" w:tplc="04090005" w:tentative="1">
      <w:start w:val="1"/>
      <w:numFmt w:val="bullet"/>
      <w:lvlText w:val=""/>
      <w:lvlJc w:val="left"/>
      <w:pPr>
        <w:ind w:left="3072" w:hanging="420"/>
      </w:pPr>
      <w:rPr>
        <w:rFonts w:ascii="Wingdings" w:hAnsi="Wingdings" w:hint="default"/>
      </w:rPr>
    </w:lvl>
  </w:abstractNum>
  <w:abstractNum w:abstractNumId="3">
    <w:nsid w:val="18801B50"/>
    <w:multiLevelType w:val="hybridMultilevel"/>
    <w:tmpl w:val="E128515C"/>
    <w:lvl w:ilvl="0" w:tplc="0409000B">
      <w:start w:val="1"/>
      <w:numFmt w:val="bullet"/>
      <w:lvlText w:val=""/>
      <w:lvlJc w:val="left"/>
      <w:pPr>
        <w:ind w:left="-288" w:hanging="420"/>
      </w:pPr>
      <w:rPr>
        <w:rFonts w:ascii="Wingdings" w:hAnsi="Wingdings" w:hint="default"/>
      </w:rPr>
    </w:lvl>
    <w:lvl w:ilvl="1" w:tplc="04090003" w:tentative="1">
      <w:start w:val="1"/>
      <w:numFmt w:val="bullet"/>
      <w:lvlText w:val=""/>
      <w:lvlJc w:val="left"/>
      <w:pPr>
        <w:ind w:left="132" w:hanging="420"/>
      </w:pPr>
      <w:rPr>
        <w:rFonts w:ascii="Wingdings" w:hAnsi="Wingdings" w:hint="default"/>
      </w:rPr>
    </w:lvl>
    <w:lvl w:ilvl="2" w:tplc="04090005" w:tentative="1">
      <w:start w:val="1"/>
      <w:numFmt w:val="bullet"/>
      <w:lvlText w:val=""/>
      <w:lvlJc w:val="left"/>
      <w:pPr>
        <w:ind w:left="552" w:hanging="420"/>
      </w:pPr>
      <w:rPr>
        <w:rFonts w:ascii="Wingdings" w:hAnsi="Wingdings" w:hint="default"/>
      </w:rPr>
    </w:lvl>
    <w:lvl w:ilvl="3" w:tplc="04090001" w:tentative="1">
      <w:start w:val="1"/>
      <w:numFmt w:val="bullet"/>
      <w:lvlText w:val=""/>
      <w:lvlJc w:val="left"/>
      <w:pPr>
        <w:ind w:left="972" w:hanging="420"/>
      </w:pPr>
      <w:rPr>
        <w:rFonts w:ascii="Wingdings" w:hAnsi="Wingdings" w:hint="default"/>
      </w:rPr>
    </w:lvl>
    <w:lvl w:ilvl="4" w:tplc="04090003" w:tentative="1">
      <w:start w:val="1"/>
      <w:numFmt w:val="bullet"/>
      <w:lvlText w:val=""/>
      <w:lvlJc w:val="left"/>
      <w:pPr>
        <w:ind w:left="1392" w:hanging="420"/>
      </w:pPr>
      <w:rPr>
        <w:rFonts w:ascii="Wingdings" w:hAnsi="Wingdings" w:hint="default"/>
      </w:rPr>
    </w:lvl>
    <w:lvl w:ilvl="5" w:tplc="04090005" w:tentative="1">
      <w:start w:val="1"/>
      <w:numFmt w:val="bullet"/>
      <w:lvlText w:val=""/>
      <w:lvlJc w:val="left"/>
      <w:pPr>
        <w:ind w:left="1812" w:hanging="420"/>
      </w:pPr>
      <w:rPr>
        <w:rFonts w:ascii="Wingdings" w:hAnsi="Wingdings" w:hint="default"/>
      </w:rPr>
    </w:lvl>
    <w:lvl w:ilvl="6" w:tplc="04090001" w:tentative="1">
      <w:start w:val="1"/>
      <w:numFmt w:val="bullet"/>
      <w:lvlText w:val=""/>
      <w:lvlJc w:val="left"/>
      <w:pPr>
        <w:ind w:left="2232" w:hanging="420"/>
      </w:pPr>
      <w:rPr>
        <w:rFonts w:ascii="Wingdings" w:hAnsi="Wingdings" w:hint="default"/>
      </w:rPr>
    </w:lvl>
    <w:lvl w:ilvl="7" w:tplc="04090003" w:tentative="1">
      <w:start w:val="1"/>
      <w:numFmt w:val="bullet"/>
      <w:lvlText w:val=""/>
      <w:lvlJc w:val="left"/>
      <w:pPr>
        <w:ind w:left="2652" w:hanging="420"/>
      </w:pPr>
      <w:rPr>
        <w:rFonts w:ascii="Wingdings" w:hAnsi="Wingdings" w:hint="default"/>
      </w:rPr>
    </w:lvl>
    <w:lvl w:ilvl="8" w:tplc="04090005" w:tentative="1">
      <w:start w:val="1"/>
      <w:numFmt w:val="bullet"/>
      <w:lvlText w:val=""/>
      <w:lvlJc w:val="left"/>
      <w:pPr>
        <w:ind w:left="3072" w:hanging="420"/>
      </w:pPr>
      <w:rPr>
        <w:rFonts w:ascii="Wingdings" w:hAnsi="Wingdings" w:hint="default"/>
      </w:rPr>
    </w:lvl>
  </w:abstractNum>
  <w:abstractNum w:abstractNumId="4">
    <w:nsid w:val="1F931304"/>
    <w:multiLevelType w:val="hybridMultilevel"/>
    <w:tmpl w:val="88CA579C"/>
    <w:lvl w:ilvl="0" w:tplc="0409000F">
      <w:start w:val="1"/>
      <w:numFmt w:val="decimal"/>
      <w:lvlText w:val="%1."/>
      <w:lvlJc w:val="left"/>
      <w:pPr>
        <w:ind w:left="-288" w:hanging="420"/>
      </w:pPr>
    </w:lvl>
    <w:lvl w:ilvl="1" w:tplc="04090019" w:tentative="1">
      <w:start w:val="1"/>
      <w:numFmt w:val="lowerLetter"/>
      <w:lvlText w:val="%2)"/>
      <w:lvlJc w:val="left"/>
      <w:pPr>
        <w:ind w:left="132" w:hanging="420"/>
      </w:pPr>
    </w:lvl>
    <w:lvl w:ilvl="2" w:tplc="0409001B" w:tentative="1">
      <w:start w:val="1"/>
      <w:numFmt w:val="lowerRoman"/>
      <w:lvlText w:val="%3."/>
      <w:lvlJc w:val="right"/>
      <w:pPr>
        <w:ind w:left="552" w:hanging="420"/>
      </w:pPr>
    </w:lvl>
    <w:lvl w:ilvl="3" w:tplc="0409000F" w:tentative="1">
      <w:start w:val="1"/>
      <w:numFmt w:val="decimal"/>
      <w:lvlText w:val="%4."/>
      <w:lvlJc w:val="left"/>
      <w:pPr>
        <w:ind w:left="972" w:hanging="420"/>
      </w:pPr>
    </w:lvl>
    <w:lvl w:ilvl="4" w:tplc="04090019" w:tentative="1">
      <w:start w:val="1"/>
      <w:numFmt w:val="lowerLetter"/>
      <w:lvlText w:val="%5)"/>
      <w:lvlJc w:val="left"/>
      <w:pPr>
        <w:ind w:left="1392" w:hanging="420"/>
      </w:pPr>
    </w:lvl>
    <w:lvl w:ilvl="5" w:tplc="0409001B" w:tentative="1">
      <w:start w:val="1"/>
      <w:numFmt w:val="lowerRoman"/>
      <w:lvlText w:val="%6."/>
      <w:lvlJc w:val="right"/>
      <w:pPr>
        <w:ind w:left="1812" w:hanging="420"/>
      </w:pPr>
    </w:lvl>
    <w:lvl w:ilvl="6" w:tplc="0409000F" w:tentative="1">
      <w:start w:val="1"/>
      <w:numFmt w:val="decimal"/>
      <w:lvlText w:val="%7."/>
      <w:lvlJc w:val="left"/>
      <w:pPr>
        <w:ind w:left="2232" w:hanging="420"/>
      </w:pPr>
    </w:lvl>
    <w:lvl w:ilvl="7" w:tplc="04090019" w:tentative="1">
      <w:start w:val="1"/>
      <w:numFmt w:val="lowerLetter"/>
      <w:lvlText w:val="%8)"/>
      <w:lvlJc w:val="left"/>
      <w:pPr>
        <w:ind w:left="2652" w:hanging="420"/>
      </w:pPr>
    </w:lvl>
    <w:lvl w:ilvl="8" w:tplc="0409001B" w:tentative="1">
      <w:start w:val="1"/>
      <w:numFmt w:val="lowerRoman"/>
      <w:lvlText w:val="%9."/>
      <w:lvlJc w:val="right"/>
      <w:pPr>
        <w:ind w:left="3072" w:hanging="420"/>
      </w:pPr>
    </w:lvl>
  </w:abstractNum>
  <w:abstractNum w:abstractNumId="5">
    <w:nsid w:val="2027396B"/>
    <w:multiLevelType w:val="hybridMultilevel"/>
    <w:tmpl w:val="0B4E12DE"/>
    <w:lvl w:ilvl="0" w:tplc="04090001">
      <w:start w:val="1"/>
      <w:numFmt w:val="bullet"/>
      <w:lvlText w:val=""/>
      <w:lvlJc w:val="left"/>
      <w:pPr>
        <w:ind w:left="-288" w:hanging="420"/>
      </w:pPr>
      <w:rPr>
        <w:rFonts w:ascii="Wingdings" w:hAnsi="Wingdings" w:hint="default"/>
      </w:rPr>
    </w:lvl>
    <w:lvl w:ilvl="1" w:tplc="04090003" w:tentative="1">
      <w:start w:val="1"/>
      <w:numFmt w:val="bullet"/>
      <w:lvlText w:val=""/>
      <w:lvlJc w:val="left"/>
      <w:pPr>
        <w:ind w:left="132" w:hanging="420"/>
      </w:pPr>
      <w:rPr>
        <w:rFonts w:ascii="Wingdings" w:hAnsi="Wingdings" w:hint="default"/>
      </w:rPr>
    </w:lvl>
    <w:lvl w:ilvl="2" w:tplc="04090005" w:tentative="1">
      <w:start w:val="1"/>
      <w:numFmt w:val="bullet"/>
      <w:lvlText w:val=""/>
      <w:lvlJc w:val="left"/>
      <w:pPr>
        <w:ind w:left="552" w:hanging="420"/>
      </w:pPr>
      <w:rPr>
        <w:rFonts w:ascii="Wingdings" w:hAnsi="Wingdings" w:hint="default"/>
      </w:rPr>
    </w:lvl>
    <w:lvl w:ilvl="3" w:tplc="04090001" w:tentative="1">
      <w:start w:val="1"/>
      <w:numFmt w:val="bullet"/>
      <w:lvlText w:val=""/>
      <w:lvlJc w:val="left"/>
      <w:pPr>
        <w:ind w:left="972" w:hanging="420"/>
      </w:pPr>
      <w:rPr>
        <w:rFonts w:ascii="Wingdings" w:hAnsi="Wingdings" w:hint="default"/>
      </w:rPr>
    </w:lvl>
    <w:lvl w:ilvl="4" w:tplc="04090003" w:tentative="1">
      <w:start w:val="1"/>
      <w:numFmt w:val="bullet"/>
      <w:lvlText w:val=""/>
      <w:lvlJc w:val="left"/>
      <w:pPr>
        <w:ind w:left="1392" w:hanging="420"/>
      </w:pPr>
      <w:rPr>
        <w:rFonts w:ascii="Wingdings" w:hAnsi="Wingdings" w:hint="default"/>
      </w:rPr>
    </w:lvl>
    <w:lvl w:ilvl="5" w:tplc="04090005" w:tentative="1">
      <w:start w:val="1"/>
      <w:numFmt w:val="bullet"/>
      <w:lvlText w:val=""/>
      <w:lvlJc w:val="left"/>
      <w:pPr>
        <w:ind w:left="1812" w:hanging="420"/>
      </w:pPr>
      <w:rPr>
        <w:rFonts w:ascii="Wingdings" w:hAnsi="Wingdings" w:hint="default"/>
      </w:rPr>
    </w:lvl>
    <w:lvl w:ilvl="6" w:tplc="04090001" w:tentative="1">
      <w:start w:val="1"/>
      <w:numFmt w:val="bullet"/>
      <w:lvlText w:val=""/>
      <w:lvlJc w:val="left"/>
      <w:pPr>
        <w:ind w:left="2232" w:hanging="420"/>
      </w:pPr>
      <w:rPr>
        <w:rFonts w:ascii="Wingdings" w:hAnsi="Wingdings" w:hint="default"/>
      </w:rPr>
    </w:lvl>
    <w:lvl w:ilvl="7" w:tplc="04090003" w:tentative="1">
      <w:start w:val="1"/>
      <w:numFmt w:val="bullet"/>
      <w:lvlText w:val=""/>
      <w:lvlJc w:val="left"/>
      <w:pPr>
        <w:ind w:left="2652" w:hanging="420"/>
      </w:pPr>
      <w:rPr>
        <w:rFonts w:ascii="Wingdings" w:hAnsi="Wingdings" w:hint="default"/>
      </w:rPr>
    </w:lvl>
    <w:lvl w:ilvl="8" w:tplc="04090005" w:tentative="1">
      <w:start w:val="1"/>
      <w:numFmt w:val="bullet"/>
      <w:lvlText w:val=""/>
      <w:lvlJc w:val="left"/>
      <w:pPr>
        <w:ind w:left="3072" w:hanging="420"/>
      </w:pPr>
      <w:rPr>
        <w:rFonts w:ascii="Wingdings" w:hAnsi="Wingdings" w:hint="default"/>
      </w:rPr>
    </w:lvl>
  </w:abstractNum>
  <w:abstractNum w:abstractNumId="6">
    <w:nsid w:val="22E1383C"/>
    <w:multiLevelType w:val="hybridMultilevel"/>
    <w:tmpl w:val="38F80D38"/>
    <w:lvl w:ilvl="0" w:tplc="04090001">
      <w:start w:val="1"/>
      <w:numFmt w:val="bullet"/>
      <w:lvlText w:val=""/>
      <w:lvlJc w:val="left"/>
      <w:pPr>
        <w:ind w:left="-288" w:hanging="420"/>
      </w:pPr>
      <w:rPr>
        <w:rFonts w:ascii="Wingdings" w:hAnsi="Wingdings" w:hint="default"/>
      </w:rPr>
    </w:lvl>
    <w:lvl w:ilvl="1" w:tplc="04090003" w:tentative="1">
      <w:start w:val="1"/>
      <w:numFmt w:val="bullet"/>
      <w:lvlText w:val=""/>
      <w:lvlJc w:val="left"/>
      <w:pPr>
        <w:ind w:left="132" w:hanging="420"/>
      </w:pPr>
      <w:rPr>
        <w:rFonts w:ascii="Wingdings" w:hAnsi="Wingdings" w:hint="default"/>
      </w:rPr>
    </w:lvl>
    <w:lvl w:ilvl="2" w:tplc="04090005" w:tentative="1">
      <w:start w:val="1"/>
      <w:numFmt w:val="bullet"/>
      <w:lvlText w:val=""/>
      <w:lvlJc w:val="left"/>
      <w:pPr>
        <w:ind w:left="552" w:hanging="420"/>
      </w:pPr>
      <w:rPr>
        <w:rFonts w:ascii="Wingdings" w:hAnsi="Wingdings" w:hint="default"/>
      </w:rPr>
    </w:lvl>
    <w:lvl w:ilvl="3" w:tplc="04090001" w:tentative="1">
      <w:start w:val="1"/>
      <w:numFmt w:val="bullet"/>
      <w:lvlText w:val=""/>
      <w:lvlJc w:val="left"/>
      <w:pPr>
        <w:ind w:left="972" w:hanging="420"/>
      </w:pPr>
      <w:rPr>
        <w:rFonts w:ascii="Wingdings" w:hAnsi="Wingdings" w:hint="default"/>
      </w:rPr>
    </w:lvl>
    <w:lvl w:ilvl="4" w:tplc="04090003" w:tentative="1">
      <w:start w:val="1"/>
      <w:numFmt w:val="bullet"/>
      <w:lvlText w:val=""/>
      <w:lvlJc w:val="left"/>
      <w:pPr>
        <w:ind w:left="1392" w:hanging="420"/>
      </w:pPr>
      <w:rPr>
        <w:rFonts w:ascii="Wingdings" w:hAnsi="Wingdings" w:hint="default"/>
      </w:rPr>
    </w:lvl>
    <w:lvl w:ilvl="5" w:tplc="04090005" w:tentative="1">
      <w:start w:val="1"/>
      <w:numFmt w:val="bullet"/>
      <w:lvlText w:val=""/>
      <w:lvlJc w:val="left"/>
      <w:pPr>
        <w:ind w:left="1812" w:hanging="420"/>
      </w:pPr>
      <w:rPr>
        <w:rFonts w:ascii="Wingdings" w:hAnsi="Wingdings" w:hint="default"/>
      </w:rPr>
    </w:lvl>
    <w:lvl w:ilvl="6" w:tplc="04090001" w:tentative="1">
      <w:start w:val="1"/>
      <w:numFmt w:val="bullet"/>
      <w:lvlText w:val=""/>
      <w:lvlJc w:val="left"/>
      <w:pPr>
        <w:ind w:left="2232" w:hanging="420"/>
      </w:pPr>
      <w:rPr>
        <w:rFonts w:ascii="Wingdings" w:hAnsi="Wingdings" w:hint="default"/>
      </w:rPr>
    </w:lvl>
    <w:lvl w:ilvl="7" w:tplc="04090003" w:tentative="1">
      <w:start w:val="1"/>
      <w:numFmt w:val="bullet"/>
      <w:lvlText w:val=""/>
      <w:lvlJc w:val="left"/>
      <w:pPr>
        <w:ind w:left="2652" w:hanging="420"/>
      </w:pPr>
      <w:rPr>
        <w:rFonts w:ascii="Wingdings" w:hAnsi="Wingdings" w:hint="default"/>
      </w:rPr>
    </w:lvl>
    <w:lvl w:ilvl="8" w:tplc="04090005" w:tentative="1">
      <w:start w:val="1"/>
      <w:numFmt w:val="bullet"/>
      <w:lvlText w:val=""/>
      <w:lvlJc w:val="left"/>
      <w:pPr>
        <w:ind w:left="3072" w:hanging="420"/>
      </w:pPr>
      <w:rPr>
        <w:rFonts w:ascii="Wingdings" w:hAnsi="Wingdings" w:hint="default"/>
      </w:rPr>
    </w:lvl>
  </w:abstractNum>
  <w:abstractNum w:abstractNumId="7">
    <w:nsid w:val="2DAD0F0F"/>
    <w:multiLevelType w:val="hybridMultilevel"/>
    <w:tmpl w:val="C0C6E91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21215B7"/>
    <w:multiLevelType w:val="hybridMultilevel"/>
    <w:tmpl w:val="11241598"/>
    <w:lvl w:ilvl="0" w:tplc="0702528A">
      <w:start w:val="1"/>
      <w:numFmt w:val="decimal"/>
      <w:lvlText w:val="%1."/>
      <w:lvlJc w:val="left"/>
      <w:pPr>
        <w:ind w:left="-348" w:hanging="360"/>
      </w:pPr>
      <w:rPr>
        <w:rFonts w:hint="default"/>
      </w:rPr>
    </w:lvl>
    <w:lvl w:ilvl="1" w:tplc="04090019" w:tentative="1">
      <w:start w:val="1"/>
      <w:numFmt w:val="lowerLetter"/>
      <w:lvlText w:val="%2)"/>
      <w:lvlJc w:val="left"/>
      <w:pPr>
        <w:ind w:left="132" w:hanging="420"/>
      </w:pPr>
    </w:lvl>
    <w:lvl w:ilvl="2" w:tplc="0409001B" w:tentative="1">
      <w:start w:val="1"/>
      <w:numFmt w:val="lowerRoman"/>
      <w:lvlText w:val="%3."/>
      <w:lvlJc w:val="right"/>
      <w:pPr>
        <w:ind w:left="552" w:hanging="420"/>
      </w:pPr>
    </w:lvl>
    <w:lvl w:ilvl="3" w:tplc="0409000F" w:tentative="1">
      <w:start w:val="1"/>
      <w:numFmt w:val="decimal"/>
      <w:lvlText w:val="%4."/>
      <w:lvlJc w:val="left"/>
      <w:pPr>
        <w:ind w:left="972" w:hanging="420"/>
      </w:pPr>
    </w:lvl>
    <w:lvl w:ilvl="4" w:tplc="04090019" w:tentative="1">
      <w:start w:val="1"/>
      <w:numFmt w:val="lowerLetter"/>
      <w:lvlText w:val="%5)"/>
      <w:lvlJc w:val="left"/>
      <w:pPr>
        <w:ind w:left="1392" w:hanging="420"/>
      </w:pPr>
    </w:lvl>
    <w:lvl w:ilvl="5" w:tplc="0409001B" w:tentative="1">
      <w:start w:val="1"/>
      <w:numFmt w:val="lowerRoman"/>
      <w:lvlText w:val="%6."/>
      <w:lvlJc w:val="right"/>
      <w:pPr>
        <w:ind w:left="1812" w:hanging="420"/>
      </w:pPr>
    </w:lvl>
    <w:lvl w:ilvl="6" w:tplc="0409000F" w:tentative="1">
      <w:start w:val="1"/>
      <w:numFmt w:val="decimal"/>
      <w:lvlText w:val="%7."/>
      <w:lvlJc w:val="left"/>
      <w:pPr>
        <w:ind w:left="2232" w:hanging="420"/>
      </w:pPr>
    </w:lvl>
    <w:lvl w:ilvl="7" w:tplc="04090019" w:tentative="1">
      <w:start w:val="1"/>
      <w:numFmt w:val="lowerLetter"/>
      <w:lvlText w:val="%8)"/>
      <w:lvlJc w:val="left"/>
      <w:pPr>
        <w:ind w:left="2652" w:hanging="420"/>
      </w:pPr>
    </w:lvl>
    <w:lvl w:ilvl="8" w:tplc="0409001B" w:tentative="1">
      <w:start w:val="1"/>
      <w:numFmt w:val="lowerRoman"/>
      <w:lvlText w:val="%9."/>
      <w:lvlJc w:val="right"/>
      <w:pPr>
        <w:ind w:left="3072" w:hanging="420"/>
      </w:pPr>
    </w:lvl>
  </w:abstractNum>
  <w:abstractNum w:abstractNumId="9">
    <w:nsid w:val="344567C5"/>
    <w:multiLevelType w:val="hybridMultilevel"/>
    <w:tmpl w:val="57A022CC"/>
    <w:lvl w:ilvl="0" w:tplc="0409000B">
      <w:start w:val="1"/>
      <w:numFmt w:val="bullet"/>
      <w:lvlText w:val=""/>
      <w:lvlJc w:val="left"/>
      <w:pPr>
        <w:ind w:left="-288" w:hanging="420"/>
      </w:pPr>
      <w:rPr>
        <w:rFonts w:ascii="Wingdings" w:hAnsi="Wingdings" w:hint="default"/>
      </w:rPr>
    </w:lvl>
    <w:lvl w:ilvl="1" w:tplc="04090003" w:tentative="1">
      <w:start w:val="1"/>
      <w:numFmt w:val="bullet"/>
      <w:lvlText w:val=""/>
      <w:lvlJc w:val="left"/>
      <w:pPr>
        <w:ind w:left="132" w:hanging="420"/>
      </w:pPr>
      <w:rPr>
        <w:rFonts w:ascii="Wingdings" w:hAnsi="Wingdings" w:hint="default"/>
      </w:rPr>
    </w:lvl>
    <w:lvl w:ilvl="2" w:tplc="04090005" w:tentative="1">
      <w:start w:val="1"/>
      <w:numFmt w:val="bullet"/>
      <w:lvlText w:val=""/>
      <w:lvlJc w:val="left"/>
      <w:pPr>
        <w:ind w:left="552" w:hanging="420"/>
      </w:pPr>
      <w:rPr>
        <w:rFonts w:ascii="Wingdings" w:hAnsi="Wingdings" w:hint="default"/>
      </w:rPr>
    </w:lvl>
    <w:lvl w:ilvl="3" w:tplc="04090001" w:tentative="1">
      <w:start w:val="1"/>
      <w:numFmt w:val="bullet"/>
      <w:lvlText w:val=""/>
      <w:lvlJc w:val="left"/>
      <w:pPr>
        <w:ind w:left="972" w:hanging="420"/>
      </w:pPr>
      <w:rPr>
        <w:rFonts w:ascii="Wingdings" w:hAnsi="Wingdings" w:hint="default"/>
      </w:rPr>
    </w:lvl>
    <w:lvl w:ilvl="4" w:tplc="04090003" w:tentative="1">
      <w:start w:val="1"/>
      <w:numFmt w:val="bullet"/>
      <w:lvlText w:val=""/>
      <w:lvlJc w:val="left"/>
      <w:pPr>
        <w:ind w:left="1392" w:hanging="420"/>
      </w:pPr>
      <w:rPr>
        <w:rFonts w:ascii="Wingdings" w:hAnsi="Wingdings" w:hint="default"/>
      </w:rPr>
    </w:lvl>
    <w:lvl w:ilvl="5" w:tplc="04090005" w:tentative="1">
      <w:start w:val="1"/>
      <w:numFmt w:val="bullet"/>
      <w:lvlText w:val=""/>
      <w:lvlJc w:val="left"/>
      <w:pPr>
        <w:ind w:left="1812" w:hanging="420"/>
      </w:pPr>
      <w:rPr>
        <w:rFonts w:ascii="Wingdings" w:hAnsi="Wingdings" w:hint="default"/>
      </w:rPr>
    </w:lvl>
    <w:lvl w:ilvl="6" w:tplc="04090001" w:tentative="1">
      <w:start w:val="1"/>
      <w:numFmt w:val="bullet"/>
      <w:lvlText w:val=""/>
      <w:lvlJc w:val="left"/>
      <w:pPr>
        <w:ind w:left="2232" w:hanging="420"/>
      </w:pPr>
      <w:rPr>
        <w:rFonts w:ascii="Wingdings" w:hAnsi="Wingdings" w:hint="default"/>
      </w:rPr>
    </w:lvl>
    <w:lvl w:ilvl="7" w:tplc="04090003" w:tentative="1">
      <w:start w:val="1"/>
      <w:numFmt w:val="bullet"/>
      <w:lvlText w:val=""/>
      <w:lvlJc w:val="left"/>
      <w:pPr>
        <w:ind w:left="2652" w:hanging="420"/>
      </w:pPr>
      <w:rPr>
        <w:rFonts w:ascii="Wingdings" w:hAnsi="Wingdings" w:hint="default"/>
      </w:rPr>
    </w:lvl>
    <w:lvl w:ilvl="8" w:tplc="04090005" w:tentative="1">
      <w:start w:val="1"/>
      <w:numFmt w:val="bullet"/>
      <w:lvlText w:val=""/>
      <w:lvlJc w:val="left"/>
      <w:pPr>
        <w:ind w:left="3072" w:hanging="420"/>
      </w:pPr>
      <w:rPr>
        <w:rFonts w:ascii="Wingdings" w:hAnsi="Wingdings" w:hint="default"/>
      </w:rPr>
    </w:lvl>
  </w:abstractNum>
  <w:abstractNum w:abstractNumId="10">
    <w:nsid w:val="3F70798D"/>
    <w:multiLevelType w:val="hybridMultilevel"/>
    <w:tmpl w:val="EC806E44"/>
    <w:lvl w:ilvl="0" w:tplc="0409000B">
      <w:start w:val="1"/>
      <w:numFmt w:val="bullet"/>
      <w:lvlText w:val=""/>
      <w:lvlJc w:val="left"/>
      <w:pPr>
        <w:ind w:left="-288" w:hanging="420"/>
      </w:pPr>
      <w:rPr>
        <w:rFonts w:ascii="Wingdings" w:hAnsi="Wingdings" w:hint="default"/>
      </w:rPr>
    </w:lvl>
    <w:lvl w:ilvl="1" w:tplc="04090003" w:tentative="1">
      <w:start w:val="1"/>
      <w:numFmt w:val="bullet"/>
      <w:lvlText w:val=""/>
      <w:lvlJc w:val="left"/>
      <w:pPr>
        <w:ind w:left="132" w:hanging="420"/>
      </w:pPr>
      <w:rPr>
        <w:rFonts w:ascii="Wingdings" w:hAnsi="Wingdings" w:hint="default"/>
      </w:rPr>
    </w:lvl>
    <w:lvl w:ilvl="2" w:tplc="04090005" w:tentative="1">
      <w:start w:val="1"/>
      <w:numFmt w:val="bullet"/>
      <w:lvlText w:val=""/>
      <w:lvlJc w:val="left"/>
      <w:pPr>
        <w:ind w:left="552" w:hanging="420"/>
      </w:pPr>
      <w:rPr>
        <w:rFonts w:ascii="Wingdings" w:hAnsi="Wingdings" w:hint="default"/>
      </w:rPr>
    </w:lvl>
    <w:lvl w:ilvl="3" w:tplc="04090001" w:tentative="1">
      <w:start w:val="1"/>
      <w:numFmt w:val="bullet"/>
      <w:lvlText w:val=""/>
      <w:lvlJc w:val="left"/>
      <w:pPr>
        <w:ind w:left="972" w:hanging="420"/>
      </w:pPr>
      <w:rPr>
        <w:rFonts w:ascii="Wingdings" w:hAnsi="Wingdings" w:hint="default"/>
      </w:rPr>
    </w:lvl>
    <w:lvl w:ilvl="4" w:tplc="04090003" w:tentative="1">
      <w:start w:val="1"/>
      <w:numFmt w:val="bullet"/>
      <w:lvlText w:val=""/>
      <w:lvlJc w:val="left"/>
      <w:pPr>
        <w:ind w:left="1392" w:hanging="420"/>
      </w:pPr>
      <w:rPr>
        <w:rFonts w:ascii="Wingdings" w:hAnsi="Wingdings" w:hint="default"/>
      </w:rPr>
    </w:lvl>
    <w:lvl w:ilvl="5" w:tplc="04090005" w:tentative="1">
      <w:start w:val="1"/>
      <w:numFmt w:val="bullet"/>
      <w:lvlText w:val=""/>
      <w:lvlJc w:val="left"/>
      <w:pPr>
        <w:ind w:left="1812" w:hanging="420"/>
      </w:pPr>
      <w:rPr>
        <w:rFonts w:ascii="Wingdings" w:hAnsi="Wingdings" w:hint="default"/>
      </w:rPr>
    </w:lvl>
    <w:lvl w:ilvl="6" w:tplc="04090001" w:tentative="1">
      <w:start w:val="1"/>
      <w:numFmt w:val="bullet"/>
      <w:lvlText w:val=""/>
      <w:lvlJc w:val="left"/>
      <w:pPr>
        <w:ind w:left="2232" w:hanging="420"/>
      </w:pPr>
      <w:rPr>
        <w:rFonts w:ascii="Wingdings" w:hAnsi="Wingdings" w:hint="default"/>
      </w:rPr>
    </w:lvl>
    <w:lvl w:ilvl="7" w:tplc="04090003" w:tentative="1">
      <w:start w:val="1"/>
      <w:numFmt w:val="bullet"/>
      <w:lvlText w:val=""/>
      <w:lvlJc w:val="left"/>
      <w:pPr>
        <w:ind w:left="2652" w:hanging="420"/>
      </w:pPr>
      <w:rPr>
        <w:rFonts w:ascii="Wingdings" w:hAnsi="Wingdings" w:hint="default"/>
      </w:rPr>
    </w:lvl>
    <w:lvl w:ilvl="8" w:tplc="04090005" w:tentative="1">
      <w:start w:val="1"/>
      <w:numFmt w:val="bullet"/>
      <w:lvlText w:val=""/>
      <w:lvlJc w:val="left"/>
      <w:pPr>
        <w:ind w:left="3072" w:hanging="420"/>
      </w:pPr>
      <w:rPr>
        <w:rFonts w:ascii="Wingdings" w:hAnsi="Wingdings" w:hint="default"/>
      </w:rPr>
    </w:lvl>
  </w:abstractNum>
  <w:abstractNum w:abstractNumId="11">
    <w:nsid w:val="49FF0E37"/>
    <w:multiLevelType w:val="hybridMultilevel"/>
    <w:tmpl w:val="669E260C"/>
    <w:lvl w:ilvl="0" w:tplc="0409000F">
      <w:start w:val="1"/>
      <w:numFmt w:val="decimal"/>
      <w:lvlText w:val="%1."/>
      <w:lvlJc w:val="left"/>
      <w:pPr>
        <w:ind w:left="420" w:hanging="420"/>
      </w:pPr>
    </w:lvl>
    <w:lvl w:ilvl="1" w:tplc="04090019" w:tentative="1">
      <w:start w:val="1"/>
      <w:numFmt w:val="lowerLetter"/>
      <w:lvlText w:val="%2)"/>
      <w:lvlJc w:val="left"/>
      <w:pPr>
        <w:ind w:left="557" w:hanging="420"/>
      </w:pPr>
    </w:lvl>
    <w:lvl w:ilvl="2" w:tplc="0409001B" w:tentative="1">
      <w:start w:val="1"/>
      <w:numFmt w:val="lowerRoman"/>
      <w:lvlText w:val="%3."/>
      <w:lvlJc w:val="right"/>
      <w:pPr>
        <w:ind w:left="977" w:hanging="420"/>
      </w:pPr>
    </w:lvl>
    <w:lvl w:ilvl="3" w:tplc="0409000F" w:tentative="1">
      <w:start w:val="1"/>
      <w:numFmt w:val="decimal"/>
      <w:lvlText w:val="%4."/>
      <w:lvlJc w:val="left"/>
      <w:pPr>
        <w:ind w:left="1397" w:hanging="420"/>
      </w:pPr>
    </w:lvl>
    <w:lvl w:ilvl="4" w:tplc="04090019" w:tentative="1">
      <w:start w:val="1"/>
      <w:numFmt w:val="lowerLetter"/>
      <w:lvlText w:val="%5)"/>
      <w:lvlJc w:val="left"/>
      <w:pPr>
        <w:ind w:left="1817" w:hanging="420"/>
      </w:pPr>
    </w:lvl>
    <w:lvl w:ilvl="5" w:tplc="0409001B" w:tentative="1">
      <w:start w:val="1"/>
      <w:numFmt w:val="lowerRoman"/>
      <w:lvlText w:val="%6."/>
      <w:lvlJc w:val="right"/>
      <w:pPr>
        <w:ind w:left="2237" w:hanging="420"/>
      </w:pPr>
    </w:lvl>
    <w:lvl w:ilvl="6" w:tplc="0409000F" w:tentative="1">
      <w:start w:val="1"/>
      <w:numFmt w:val="decimal"/>
      <w:lvlText w:val="%7."/>
      <w:lvlJc w:val="left"/>
      <w:pPr>
        <w:ind w:left="2657" w:hanging="420"/>
      </w:pPr>
    </w:lvl>
    <w:lvl w:ilvl="7" w:tplc="04090019" w:tentative="1">
      <w:start w:val="1"/>
      <w:numFmt w:val="lowerLetter"/>
      <w:lvlText w:val="%8)"/>
      <w:lvlJc w:val="left"/>
      <w:pPr>
        <w:ind w:left="3077" w:hanging="420"/>
      </w:pPr>
    </w:lvl>
    <w:lvl w:ilvl="8" w:tplc="0409001B" w:tentative="1">
      <w:start w:val="1"/>
      <w:numFmt w:val="lowerRoman"/>
      <w:lvlText w:val="%9."/>
      <w:lvlJc w:val="right"/>
      <w:pPr>
        <w:ind w:left="3497" w:hanging="420"/>
      </w:pPr>
    </w:lvl>
  </w:abstractNum>
  <w:abstractNum w:abstractNumId="12">
    <w:nsid w:val="4CE70D0B"/>
    <w:multiLevelType w:val="hybridMultilevel"/>
    <w:tmpl w:val="1DC8056A"/>
    <w:lvl w:ilvl="0" w:tplc="0409000B">
      <w:start w:val="1"/>
      <w:numFmt w:val="bullet"/>
      <w:lvlText w:val=""/>
      <w:lvlJc w:val="left"/>
      <w:pPr>
        <w:ind w:left="-288" w:hanging="420"/>
      </w:pPr>
      <w:rPr>
        <w:rFonts w:ascii="Wingdings" w:hAnsi="Wingdings" w:hint="default"/>
      </w:rPr>
    </w:lvl>
    <w:lvl w:ilvl="1" w:tplc="04090003" w:tentative="1">
      <w:start w:val="1"/>
      <w:numFmt w:val="bullet"/>
      <w:lvlText w:val=""/>
      <w:lvlJc w:val="left"/>
      <w:pPr>
        <w:ind w:left="132" w:hanging="420"/>
      </w:pPr>
      <w:rPr>
        <w:rFonts w:ascii="Wingdings" w:hAnsi="Wingdings" w:hint="default"/>
      </w:rPr>
    </w:lvl>
    <w:lvl w:ilvl="2" w:tplc="04090005" w:tentative="1">
      <w:start w:val="1"/>
      <w:numFmt w:val="bullet"/>
      <w:lvlText w:val=""/>
      <w:lvlJc w:val="left"/>
      <w:pPr>
        <w:ind w:left="552" w:hanging="420"/>
      </w:pPr>
      <w:rPr>
        <w:rFonts w:ascii="Wingdings" w:hAnsi="Wingdings" w:hint="default"/>
      </w:rPr>
    </w:lvl>
    <w:lvl w:ilvl="3" w:tplc="04090001" w:tentative="1">
      <w:start w:val="1"/>
      <w:numFmt w:val="bullet"/>
      <w:lvlText w:val=""/>
      <w:lvlJc w:val="left"/>
      <w:pPr>
        <w:ind w:left="972" w:hanging="420"/>
      </w:pPr>
      <w:rPr>
        <w:rFonts w:ascii="Wingdings" w:hAnsi="Wingdings" w:hint="default"/>
      </w:rPr>
    </w:lvl>
    <w:lvl w:ilvl="4" w:tplc="04090003" w:tentative="1">
      <w:start w:val="1"/>
      <w:numFmt w:val="bullet"/>
      <w:lvlText w:val=""/>
      <w:lvlJc w:val="left"/>
      <w:pPr>
        <w:ind w:left="1392" w:hanging="420"/>
      </w:pPr>
      <w:rPr>
        <w:rFonts w:ascii="Wingdings" w:hAnsi="Wingdings" w:hint="default"/>
      </w:rPr>
    </w:lvl>
    <w:lvl w:ilvl="5" w:tplc="04090005" w:tentative="1">
      <w:start w:val="1"/>
      <w:numFmt w:val="bullet"/>
      <w:lvlText w:val=""/>
      <w:lvlJc w:val="left"/>
      <w:pPr>
        <w:ind w:left="1812" w:hanging="420"/>
      </w:pPr>
      <w:rPr>
        <w:rFonts w:ascii="Wingdings" w:hAnsi="Wingdings" w:hint="default"/>
      </w:rPr>
    </w:lvl>
    <w:lvl w:ilvl="6" w:tplc="04090001" w:tentative="1">
      <w:start w:val="1"/>
      <w:numFmt w:val="bullet"/>
      <w:lvlText w:val=""/>
      <w:lvlJc w:val="left"/>
      <w:pPr>
        <w:ind w:left="2232" w:hanging="420"/>
      </w:pPr>
      <w:rPr>
        <w:rFonts w:ascii="Wingdings" w:hAnsi="Wingdings" w:hint="default"/>
      </w:rPr>
    </w:lvl>
    <w:lvl w:ilvl="7" w:tplc="04090003" w:tentative="1">
      <w:start w:val="1"/>
      <w:numFmt w:val="bullet"/>
      <w:lvlText w:val=""/>
      <w:lvlJc w:val="left"/>
      <w:pPr>
        <w:ind w:left="2652" w:hanging="420"/>
      </w:pPr>
      <w:rPr>
        <w:rFonts w:ascii="Wingdings" w:hAnsi="Wingdings" w:hint="default"/>
      </w:rPr>
    </w:lvl>
    <w:lvl w:ilvl="8" w:tplc="04090005" w:tentative="1">
      <w:start w:val="1"/>
      <w:numFmt w:val="bullet"/>
      <w:lvlText w:val=""/>
      <w:lvlJc w:val="left"/>
      <w:pPr>
        <w:ind w:left="3072" w:hanging="420"/>
      </w:pPr>
      <w:rPr>
        <w:rFonts w:ascii="Wingdings" w:hAnsi="Wingdings" w:hint="default"/>
      </w:rPr>
    </w:lvl>
  </w:abstractNum>
  <w:abstractNum w:abstractNumId="13">
    <w:nsid w:val="4E293859"/>
    <w:multiLevelType w:val="hybridMultilevel"/>
    <w:tmpl w:val="D1206AF2"/>
    <w:lvl w:ilvl="0" w:tplc="0409000F">
      <w:start w:val="1"/>
      <w:numFmt w:val="decimal"/>
      <w:lvlText w:val="%1."/>
      <w:lvlJc w:val="left"/>
      <w:pPr>
        <w:ind w:left="-288" w:hanging="420"/>
      </w:pPr>
    </w:lvl>
    <w:lvl w:ilvl="1" w:tplc="04090019" w:tentative="1">
      <w:start w:val="1"/>
      <w:numFmt w:val="lowerLetter"/>
      <w:lvlText w:val="%2)"/>
      <w:lvlJc w:val="left"/>
      <w:pPr>
        <w:ind w:left="132" w:hanging="420"/>
      </w:pPr>
    </w:lvl>
    <w:lvl w:ilvl="2" w:tplc="0409001B" w:tentative="1">
      <w:start w:val="1"/>
      <w:numFmt w:val="lowerRoman"/>
      <w:lvlText w:val="%3."/>
      <w:lvlJc w:val="right"/>
      <w:pPr>
        <w:ind w:left="552" w:hanging="420"/>
      </w:pPr>
    </w:lvl>
    <w:lvl w:ilvl="3" w:tplc="0409000F" w:tentative="1">
      <w:start w:val="1"/>
      <w:numFmt w:val="decimal"/>
      <w:lvlText w:val="%4."/>
      <w:lvlJc w:val="left"/>
      <w:pPr>
        <w:ind w:left="972" w:hanging="420"/>
      </w:pPr>
    </w:lvl>
    <w:lvl w:ilvl="4" w:tplc="04090019" w:tentative="1">
      <w:start w:val="1"/>
      <w:numFmt w:val="lowerLetter"/>
      <w:lvlText w:val="%5)"/>
      <w:lvlJc w:val="left"/>
      <w:pPr>
        <w:ind w:left="1392" w:hanging="420"/>
      </w:pPr>
    </w:lvl>
    <w:lvl w:ilvl="5" w:tplc="0409001B" w:tentative="1">
      <w:start w:val="1"/>
      <w:numFmt w:val="lowerRoman"/>
      <w:lvlText w:val="%6."/>
      <w:lvlJc w:val="right"/>
      <w:pPr>
        <w:ind w:left="1812" w:hanging="420"/>
      </w:pPr>
    </w:lvl>
    <w:lvl w:ilvl="6" w:tplc="0409000F" w:tentative="1">
      <w:start w:val="1"/>
      <w:numFmt w:val="decimal"/>
      <w:lvlText w:val="%7."/>
      <w:lvlJc w:val="left"/>
      <w:pPr>
        <w:ind w:left="2232" w:hanging="420"/>
      </w:pPr>
    </w:lvl>
    <w:lvl w:ilvl="7" w:tplc="04090019" w:tentative="1">
      <w:start w:val="1"/>
      <w:numFmt w:val="lowerLetter"/>
      <w:lvlText w:val="%8)"/>
      <w:lvlJc w:val="left"/>
      <w:pPr>
        <w:ind w:left="2652" w:hanging="420"/>
      </w:pPr>
    </w:lvl>
    <w:lvl w:ilvl="8" w:tplc="0409001B" w:tentative="1">
      <w:start w:val="1"/>
      <w:numFmt w:val="lowerRoman"/>
      <w:lvlText w:val="%9."/>
      <w:lvlJc w:val="right"/>
      <w:pPr>
        <w:ind w:left="3072" w:hanging="420"/>
      </w:pPr>
    </w:lvl>
  </w:abstractNum>
  <w:abstractNum w:abstractNumId="14">
    <w:nsid w:val="4FE13ED3"/>
    <w:multiLevelType w:val="hybridMultilevel"/>
    <w:tmpl w:val="E1B0D12E"/>
    <w:lvl w:ilvl="0" w:tplc="04090011">
      <w:start w:val="1"/>
      <w:numFmt w:val="decimal"/>
      <w:lvlText w:val="%1)"/>
      <w:lvlJc w:val="left"/>
      <w:pPr>
        <w:ind w:left="-288" w:hanging="420"/>
      </w:pPr>
    </w:lvl>
    <w:lvl w:ilvl="1" w:tplc="04090019" w:tentative="1">
      <w:start w:val="1"/>
      <w:numFmt w:val="lowerLetter"/>
      <w:lvlText w:val="%2)"/>
      <w:lvlJc w:val="left"/>
      <w:pPr>
        <w:ind w:left="132" w:hanging="420"/>
      </w:pPr>
    </w:lvl>
    <w:lvl w:ilvl="2" w:tplc="0409001B" w:tentative="1">
      <w:start w:val="1"/>
      <w:numFmt w:val="lowerRoman"/>
      <w:lvlText w:val="%3."/>
      <w:lvlJc w:val="right"/>
      <w:pPr>
        <w:ind w:left="552" w:hanging="420"/>
      </w:pPr>
    </w:lvl>
    <w:lvl w:ilvl="3" w:tplc="0409000F" w:tentative="1">
      <w:start w:val="1"/>
      <w:numFmt w:val="decimal"/>
      <w:lvlText w:val="%4."/>
      <w:lvlJc w:val="left"/>
      <w:pPr>
        <w:ind w:left="972" w:hanging="420"/>
      </w:pPr>
    </w:lvl>
    <w:lvl w:ilvl="4" w:tplc="04090019" w:tentative="1">
      <w:start w:val="1"/>
      <w:numFmt w:val="lowerLetter"/>
      <w:lvlText w:val="%5)"/>
      <w:lvlJc w:val="left"/>
      <w:pPr>
        <w:ind w:left="1392" w:hanging="420"/>
      </w:pPr>
    </w:lvl>
    <w:lvl w:ilvl="5" w:tplc="0409001B" w:tentative="1">
      <w:start w:val="1"/>
      <w:numFmt w:val="lowerRoman"/>
      <w:lvlText w:val="%6."/>
      <w:lvlJc w:val="right"/>
      <w:pPr>
        <w:ind w:left="1812" w:hanging="420"/>
      </w:pPr>
    </w:lvl>
    <w:lvl w:ilvl="6" w:tplc="0409000F" w:tentative="1">
      <w:start w:val="1"/>
      <w:numFmt w:val="decimal"/>
      <w:lvlText w:val="%7."/>
      <w:lvlJc w:val="left"/>
      <w:pPr>
        <w:ind w:left="2232" w:hanging="420"/>
      </w:pPr>
    </w:lvl>
    <w:lvl w:ilvl="7" w:tplc="04090019" w:tentative="1">
      <w:start w:val="1"/>
      <w:numFmt w:val="lowerLetter"/>
      <w:lvlText w:val="%8)"/>
      <w:lvlJc w:val="left"/>
      <w:pPr>
        <w:ind w:left="2652" w:hanging="420"/>
      </w:pPr>
    </w:lvl>
    <w:lvl w:ilvl="8" w:tplc="0409001B" w:tentative="1">
      <w:start w:val="1"/>
      <w:numFmt w:val="lowerRoman"/>
      <w:lvlText w:val="%9."/>
      <w:lvlJc w:val="right"/>
      <w:pPr>
        <w:ind w:left="3072" w:hanging="420"/>
      </w:pPr>
    </w:lvl>
  </w:abstractNum>
  <w:abstractNum w:abstractNumId="15">
    <w:nsid w:val="50602D4C"/>
    <w:multiLevelType w:val="hybridMultilevel"/>
    <w:tmpl w:val="E4B2258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25B2E86"/>
    <w:multiLevelType w:val="hybridMultilevel"/>
    <w:tmpl w:val="199A9BCE"/>
    <w:lvl w:ilvl="0" w:tplc="0409000B">
      <w:start w:val="1"/>
      <w:numFmt w:val="bullet"/>
      <w:lvlText w:val=""/>
      <w:lvlJc w:val="left"/>
      <w:pPr>
        <w:ind w:left="-288" w:hanging="420"/>
      </w:pPr>
      <w:rPr>
        <w:rFonts w:ascii="Wingdings" w:hAnsi="Wingdings" w:hint="default"/>
      </w:rPr>
    </w:lvl>
    <w:lvl w:ilvl="1" w:tplc="04090003" w:tentative="1">
      <w:start w:val="1"/>
      <w:numFmt w:val="bullet"/>
      <w:lvlText w:val=""/>
      <w:lvlJc w:val="left"/>
      <w:pPr>
        <w:ind w:left="132" w:hanging="420"/>
      </w:pPr>
      <w:rPr>
        <w:rFonts w:ascii="Wingdings" w:hAnsi="Wingdings" w:hint="default"/>
      </w:rPr>
    </w:lvl>
    <w:lvl w:ilvl="2" w:tplc="04090005" w:tentative="1">
      <w:start w:val="1"/>
      <w:numFmt w:val="bullet"/>
      <w:lvlText w:val=""/>
      <w:lvlJc w:val="left"/>
      <w:pPr>
        <w:ind w:left="552" w:hanging="420"/>
      </w:pPr>
      <w:rPr>
        <w:rFonts w:ascii="Wingdings" w:hAnsi="Wingdings" w:hint="default"/>
      </w:rPr>
    </w:lvl>
    <w:lvl w:ilvl="3" w:tplc="04090001" w:tentative="1">
      <w:start w:val="1"/>
      <w:numFmt w:val="bullet"/>
      <w:lvlText w:val=""/>
      <w:lvlJc w:val="left"/>
      <w:pPr>
        <w:ind w:left="972" w:hanging="420"/>
      </w:pPr>
      <w:rPr>
        <w:rFonts w:ascii="Wingdings" w:hAnsi="Wingdings" w:hint="default"/>
      </w:rPr>
    </w:lvl>
    <w:lvl w:ilvl="4" w:tplc="04090003" w:tentative="1">
      <w:start w:val="1"/>
      <w:numFmt w:val="bullet"/>
      <w:lvlText w:val=""/>
      <w:lvlJc w:val="left"/>
      <w:pPr>
        <w:ind w:left="1392" w:hanging="420"/>
      </w:pPr>
      <w:rPr>
        <w:rFonts w:ascii="Wingdings" w:hAnsi="Wingdings" w:hint="default"/>
      </w:rPr>
    </w:lvl>
    <w:lvl w:ilvl="5" w:tplc="04090005" w:tentative="1">
      <w:start w:val="1"/>
      <w:numFmt w:val="bullet"/>
      <w:lvlText w:val=""/>
      <w:lvlJc w:val="left"/>
      <w:pPr>
        <w:ind w:left="1812" w:hanging="420"/>
      </w:pPr>
      <w:rPr>
        <w:rFonts w:ascii="Wingdings" w:hAnsi="Wingdings" w:hint="default"/>
      </w:rPr>
    </w:lvl>
    <w:lvl w:ilvl="6" w:tplc="04090001" w:tentative="1">
      <w:start w:val="1"/>
      <w:numFmt w:val="bullet"/>
      <w:lvlText w:val=""/>
      <w:lvlJc w:val="left"/>
      <w:pPr>
        <w:ind w:left="2232" w:hanging="420"/>
      </w:pPr>
      <w:rPr>
        <w:rFonts w:ascii="Wingdings" w:hAnsi="Wingdings" w:hint="default"/>
      </w:rPr>
    </w:lvl>
    <w:lvl w:ilvl="7" w:tplc="04090003" w:tentative="1">
      <w:start w:val="1"/>
      <w:numFmt w:val="bullet"/>
      <w:lvlText w:val=""/>
      <w:lvlJc w:val="left"/>
      <w:pPr>
        <w:ind w:left="2652" w:hanging="420"/>
      </w:pPr>
      <w:rPr>
        <w:rFonts w:ascii="Wingdings" w:hAnsi="Wingdings" w:hint="default"/>
      </w:rPr>
    </w:lvl>
    <w:lvl w:ilvl="8" w:tplc="04090005" w:tentative="1">
      <w:start w:val="1"/>
      <w:numFmt w:val="bullet"/>
      <w:lvlText w:val=""/>
      <w:lvlJc w:val="left"/>
      <w:pPr>
        <w:ind w:left="3072" w:hanging="420"/>
      </w:pPr>
      <w:rPr>
        <w:rFonts w:ascii="Wingdings" w:hAnsi="Wingdings" w:hint="default"/>
      </w:rPr>
    </w:lvl>
  </w:abstractNum>
  <w:abstractNum w:abstractNumId="17">
    <w:nsid w:val="5D276BD4"/>
    <w:multiLevelType w:val="hybridMultilevel"/>
    <w:tmpl w:val="C6B81104"/>
    <w:lvl w:ilvl="0" w:tplc="0409000F">
      <w:start w:val="1"/>
      <w:numFmt w:val="decimal"/>
      <w:lvlText w:val="%1."/>
      <w:lvlJc w:val="left"/>
      <w:pPr>
        <w:ind w:left="-288" w:hanging="420"/>
      </w:pPr>
    </w:lvl>
    <w:lvl w:ilvl="1" w:tplc="04090019" w:tentative="1">
      <w:start w:val="1"/>
      <w:numFmt w:val="lowerLetter"/>
      <w:lvlText w:val="%2)"/>
      <w:lvlJc w:val="left"/>
      <w:pPr>
        <w:ind w:left="132" w:hanging="420"/>
      </w:pPr>
    </w:lvl>
    <w:lvl w:ilvl="2" w:tplc="0409001B" w:tentative="1">
      <w:start w:val="1"/>
      <w:numFmt w:val="lowerRoman"/>
      <w:lvlText w:val="%3."/>
      <w:lvlJc w:val="right"/>
      <w:pPr>
        <w:ind w:left="552" w:hanging="420"/>
      </w:pPr>
    </w:lvl>
    <w:lvl w:ilvl="3" w:tplc="0409000F" w:tentative="1">
      <w:start w:val="1"/>
      <w:numFmt w:val="decimal"/>
      <w:lvlText w:val="%4."/>
      <w:lvlJc w:val="left"/>
      <w:pPr>
        <w:ind w:left="972" w:hanging="420"/>
      </w:pPr>
    </w:lvl>
    <w:lvl w:ilvl="4" w:tplc="04090019" w:tentative="1">
      <w:start w:val="1"/>
      <w:numFmt w:val="lowerLetter"/>
      <w:lvlText w:val="%5)"/>
      <w:lvlJc w:val="left"/>
      <w:pPr>
        <w:ind w:left="1392" w:hanging="420"/>
      </w:pPr>
    </w:lvl>
    <w:lvl w:ilvl="5" w:tplc="0409001B" w:tentative="1">
      <w:start w:val="1"/>
      <w:numFmt w:val="lowerRoman"/>
      <w:lvlText w:val="%6."/>
      <w:lvlJc w:val="right"/>
      <w:pPr>
        <w:ind w:left="1812" w:hanging="420"/>
      </w:pPr>
    </w:lvl>
    <w:lvl w:ilvl="6" w:tplc="0409000F" w:tentative="1">
      <w:start w:val="1"/>
      <w:numFmt w:val="decimal"/>
      <w:lvlText w:val="%7."/>
      <w:lvlJc w:val="left"/>
      <w:pPr>
        <w:ind w:left="2232" w:hanging="420"/>
      </w:pPr>
    </w:lvl>
    <w:lvl w:ilvl="7" w:tplc="04090019" w:tentative="1">
      <w:start w:val="1"/>
      <w:numFmt w:val="lowerLetter"/>
      <w:lvlText w:val="%8)"/>
      <w:lvlJc w:val="left"/>
      <w:pPr>
        <w:ind w:left="2652" w:hanging="420"/>
      </w:pPr>
    </w:lvl>
    <w:lvl w:ilvl="8" w:tplc="0409001B" w:tentative="1">
      <w:start w:val="1"/>
      <w:numFmt w:val="lowerRoman"/>
      <w:lvlText w:val="%9."/>
      <w:lvlJc w:val="right"/>
      <w:pPr>
        <w:ind w:left="3072" w:hanging="420"/>
      </w:pPr>
    </w:lvl>
  </w:abstractNum>
  <w:abstractNum w:abstractNumId="18">
    <w:nsid w:val="622456FB"/>
    <w:multiLevelType w:val="hybridMultilevel"/>
    <w:tmpl w:val="669E260C"/>
    <w:lvl w:ilvl="0" w:tplc="0409000F">
      <w:start w:val="1"/>
      <w:numFmt w:val="decimal"/>
      <w:lvlText w:val="%1."/>
      <w:lvlJc w:val="left"/>
      <w:pPr>
        <w:ind w:left="420" w:hanging="420"/>
      </w:pPr>
    </w:lvl>
    <w:lvl w:ilvl="1" w:tplc="04090019" w:tentative="1">
      <w:start w:val="1"/>
      <w:numFmt w:val="lowerLetter"/>
      <w:lvlText w:val="%2)"/>
      <w:lvlJc w:val="left"/>
      <w:pPr>
        <w:ind w:left="557" w:hanging="420"/>
      </w:pPr>
    </w:lvl>
    <w:lvl w:ilvl="2" w:tplc="0409001B" w:tentative="1">
      <w:start w:val="1"/>
      <w:numFmt w:val="lowerRoman"/>
      <w:lvlText w:val="%3."/>
      <w:lvlJc w:val="right"/>
      <w:pPr>
        <w:ind w:left="977" w:hanging="420"/>
      </w:pPr>
    </w:lvl>
    <w:lvl w:ilvl="3" w:tplc="0409000F" w:tentative="1">
      <w:start w:val="1"/>
      <w:numFmt w:val="decimal"/>
      <w:lvlText w:val="%4."/>
      <w:lvlJc w:val="left"/>
      <w:pPr>
        <w:ind w:left="1397" w:hanging="420"/>
      </w:pPr>
    </w:lvl>
    <w:lvl w:ilvl="4" w:tplc="04090019" w:tentative="1">
      <w:start w:val="1"/>
      <w:numFmt w:val="lowerLetter"/>
      <w:lvlText w:val="%5)"/>
      <w:lvlJc w:val="left"/>
      <w:pPr>
        <w:ind w:left="1817" w:hanging="420"/>
      </w:pPr>
    </w:lvl>
    <w:lvl w:ilvl="5" w:tplc="0409001B" w:tentative="1">
      <w:start w:val="1"/>
      <w:numFmt w:val="lowerRoman"/>
      <w:lvlText w:val="%6."/>
      <w:lvlJc w:val="right"/>
      <w:pPr>
        <w:ind w:left="2237" w:hanging="420"/>
      </w:pPr>
    </w:lvl>
    <w:lvl w:ilvl="6" w:tplc="0409000F" w:tentative="1">
      <w:start w:val="1"/>
      <w:numFmt w:val="decimal"/>
      <w:lvlText w:val="%7."/>
      <w:lvlJc w:val="left"/>
      <w:pPr>
        <w:ind w:left="2657" w:hanging="420"/>
      </w:pPr>
    </w:lvl>
    <w:lvl w:ilvl="7" w:tplc="04090019" w:tentative="1">
      <w:start w:val="1"/>
      <w:numFmt w:val="lowerLetter"/>
      <w:lvlText w:val="%8)"/>
      <w:lvlJc w:val="left"/>
      <w:pPr>
        <w:ind w:left="3077" w:hanging="420"/>
      </w:pPr>
    </w:lvl>
    <w:lvl w:ilvl="8" w:tplc="0409001B" w:tentative="1">
      <w:start w:val="1"/>
      <w:numFmt w:val="lowerRoman"/>
      <w:lvlText w:val="%9."/>
      <w:lvlJc w:val="right"/>
      <w:pPr>
        <w:ind w:left="3497" w:hanging="420"/>
      </w:pPr>
    </w:lvl>
  </w:abstractNum>
  <w:abstractNum w:abstractNumId="19">
    <w:nsid w:val="67560FC0"/>
    <w:multiLevelType w:val="hybridMultilevel"/>
    <w:tmpl w:val="BAEA3582"/>
    <w:lvl w:ilvl="0" w:tplc="39142B40">
      <w:start w:val="1"/>
      <w:numFmt w:val="decimal"/>
      <w:lvlText w:val="%1."/>
      <w:lvlJc w:val="left"/>
      <w:pPr>
        <w:ind w:left="-348" w:hanging="360"/>
      </w:pPr>
      <w:rPr>
        <w:rFonts w:hint="default"/>
      </w:rPr>
    </w:lvl>
    <w:lvl w:ilvl="1" w:tplc="04090019" w:tentative="1">
      <w:start w:val="1"/>
      <w:numFmt w:val="lowerLetter"/>
      <w:lvlText w:val="%2)"/>
      <w:lvlJc w:val="left"/>
      <w:pPr>
        <w:ind w:left="132" w:hanging="420"/>
      </w:pPr>
    </w:lvl>
    <w:lvl w:ilvl="2" w:tplc="0409001B" w:tentative="1">
      <w:start w:val="1"/>
      <w:numFmt w:val="lowerRoman"/>
      <w:lvlText w:val="%3."/>
      <w:lvlJc w:val="right"/>
      <w:pPr>
        <w:ind w:left="552" w:hanging="420"/>
      </w:pPr>
    </w:lvl>
    <w:lvl w:ilvl="3" w:tplc="0409000F" w:tentative="1">
      <w:start w:val="1"/>
      <w:numFmt w:val="decimal"/>
      <w:lvlText w:val="%4."/>
      <w:lvlJc w:val="left"/>
      <w:pPr>
        <w:ind w:left="972" w:hanging="420"/>
      </w:pPr>
    </w:lvl>
    <w:lvl w:ilvl="4" w:tplc="04090019" w:tentative="1">
      <w:start w:val="1"/>
      <w:numFmt w:val="lowerLetter"/>
      <w:lvlText w:val="%5)"/>
      <w:lvlJc w:val="left"/>
      <w:pPr>
        <w:ind w:left="1392" w:hanging="420"/>
      </w:pPr>
    </w:lvl>
    <w:lvl w:ilvl="5" w:tplc="0409001B" w:tentative="1">
      <w:start w:val="1"/>
      <w:numFmt w:val="lowerRoman"/>
      <w:lvlText w:val="%6."/>
      <w:lvlJc w:val="right"/>
      <w:pPr>
        <w:ind w:left="1812" w:hanging="420"/>
      </w:pPr>
    </w:lvl>
    <w:lvl w:ilvl="6" w:tplc="0409000F" w:tentative="1">
      <w:start w:val="1"/>
      <w:numFmt w:val="decimal"/>
      <w:lvlText w:val="%7."/>
      <w:lvlJc w:val="left"/>
      <w:pPr>
        <w:ind w:left="2232" w:hanging="420"/>
      </w:pPr>
    </w:lvl>
    <w:lvl w:ilvl="7" w:tplc="04090019" w:tentative="1">
      <w:start w:val="1"/>
      <w:numFmt w:val="lowerLetter"/>
      <w:lvlText w:val="%8)"/>
      <w:lvlJc w:val="left"/>
      <w:pPr>
        <w:ind w:left="2652" w:hanging="420"/>
      </w:pPr>
    </w:lvl>
    <w:lvl w:ilvl="8" w:tplc="0409001B" w:tentative="1">
      <w:start w:val="1"/>
      <w:numFmt w:val="lowerRoman"/>
      <w:lvlText w:val="%9."/>
      <w:lvlJc w:val="right"/>
      <w:pPr>
        <w:ind w:left="3072" w:hanging="420"/>
      </w:pPr>
    </w:lvl>
  </w:abstractNum>
  <w:abstractNum w:abstractNumId="20">
    <w:nsid w:val="7CC744A3"/>
    <w:multiLevelType w:val="hybridMultilevel"/>
    <w:tmpl w:val="D5E084CE"/>
    <w:lvl w:ilvl="0" w:tplc="0409000B">
      <w:start w:val="1"/>
      <w:numFmt w:val="bullet"/>
      <w:lvlText w:val=""/>
      <w:lvlJc w:val="left"/>
      <w:pPr>
        <w:ind w:left="-288" w:hanging="420"/>
      </w:pPr>
      <w:rPr>
        <w:rFonts w:ascii="Wingdings" w:hAnsi="Wingdings" w:hint="default"/>
      </w:rPr>
    </w:lvl>
    <w:lvl w:ilvl="1" w:tplc="04090003" w:tentative="1">
      <w:start w:val="1"/>
      <w:numFmt w:val="bullet"/>
      <w:lvlText w:val=""/>
      <w:lvlJc w:val="left"/>
      <w:pPr>
        <w:ind w:left="132" w:hanging="420"/>
      </w:pPr>
      <w:rPr>
        <w:rFonts w:ascii="Wingdings" w:hAnsi="Wingdings" w:hint="default"/>
      </w:rPr>
    </w:lvl>
    <w:lvl w:ilvl="2" w:tplc="04090005" w:tentative="1">
      <w:start w:val="1"/>
      <w:numFmt w:val="bullet"/>
      <w:lvlText w:val=""/>
      <w:lvlJc w:val="left"/>
      <w:pPr>
        <w:ind w:left="552" w:hanging="420"/>
      </w:pPr>
      <w:rPr>
        <w:rFonts w:ascii="Wingdings" w:hAnsi="Wingdings" w:hint="default"/>
      </w:rPr>
    </w:lvl>
    <w:lvl w:ilvl="3" w:tplc="04090001" w:tentative="1">
      <w:start w:val="1"/>
      <w:numFmt w:val="bullet"/>
      <w:lvlText w:val=""/>
      <w:lvlJc w:val="left"/>
      <w:pPr>
        <w:ind w:left="972" w:hanging="420"/>
      </w:pPr>
      <w:rPr>
        <w:rFonts w:ascii="Wingdings" w:hAnsi="Wingdings" w:hint="default"/>
      </w:rPr>
    </w:lvl>
    <w:lvl w:ilvl="4" w:tplc="04090003" w:tentative="1">
      <w:start w:val="1"/>
      <w:numFmt w:val="bullet"/>
      <w:lvlText w:val=""/>
      <w:lvlJc w:val="left"/>
      <w:pPr>
        <w:ind w:left="1392" w:hanging="420"/>
      </w:pPr>
      <w:rPr>
        <w:rFonts w:ascii="Wingdings" w:hAnsi="Wingdings" w:hint="default"/>
      </w:rPr>
    </w:lvl>
    <w:lvl w:ilvl="5" w:tplc="04090005" w:tentative="1">
      <w:start w:val="1"/>
      <w:numFmt w:val="bullet"/>
      <w:lvlText w:val=""/>
      <w:lvlJc w:val="left"/>
      <w:pPr>
        <w:ind w:left="1812" w:hanging="420"/>
      </w:pPr>
      <w:rPr>
        <w:rFonts w:ascii="Wingdings" w:hAnsi="Wingdings" w:hint="default"/>
      </w:rPr>
    </w:lvl>
    <w:lvl w:ilvl="6" w:tplc="04090001" w:tentative="1">
      <w:start w:val="1"/>
      <w:numFmt w:val="bullet"/>
      <w:lvlText w:val=""/>
      <w:lvlJc w:val="left"/>
      <w:pPr>
        <w:ind w:left="2232" w:hanging="420"/>
      </w:pPr>
      <w:rPr>
        <w:rFonts w:ascii="Wingdings" w:hAnsi="Wingdings" w:hint="default"/>
      </w:rPr>
    </w:lvl>
    <w:lvl w:ilvl="7" w:tplc="04090003" w:tentative="1">
      <w:start w:val="1"/>
      <w:numFmt w:val="bullet"/>
      <w:lvlText w:val=""/>
      <w:lvlJc w:val="left"/>
      <w:pPr>
        <w:ind w:left="2652" w:hanging="420"/>
      </w:pPr>
      <w:rPr>
        <w:rFonts w:ascii="Wingdings" w:hAnsi="Wingdings" w:hint="default"/>
      </w:rPr>
    </w:lvl>
    <w:lvl w:ilvl="8" w:tplc="04090005" w:tentative="1">
      <w:start w:val="1"/>
      <w:numFmt w:val="bullet"/>
      <w:lvlText w:val=""/>
      <w:lvlJc w:val="left"/>
      <w:pPr>
        <w:ind w:left="3072" w:hanging="420"/>
      </w:pPr>
      <w:rPr>
        <w:rFonts w:ascii="Wingdings" w:hAnsi="Wingdings" w:hint="default"/>
      </w:rPr>
    </w:lvl>
  </w:abstractNum>
  <w:num w:numId="1">
    <w:abstractNumId w:val="13"/>
  </w:num>
  <w:num w:numId="2">
    <w:abstractNumId w:val="2"/>
  </w:num>
  <w:num w:numId="3">
    <w:abstractNumId w:val="18"/>
  </w:num>
  <w:num w:numId="4">
    <w:abstractNumId w:val="15"/>
  </w:num>
  <w:num w:numId="5">
    <w:abstractNumId w:val="19"/>
  </w:num>
  <w:num w:numId="6">
    <w:abstractNumId w:val="11"/>
  </w:num>
  <w:num w:numId="7">
    <w:abstractNumId w:val="4"/>
  </w:num>
  <w:num w:numId="8">
    <w:abstractNumId w:val="8"/>
  </w:num>
  <w:num w:numId="9">
    <w:abstractNumId w:val="0"/>
  </w:num>
  <w:num w:numId="10">
    <w:abstractNumId w:val="1"/>
  </w:num>
  <w:num w:numId="11">
    <w:abstractNumId w:val="5"/>
  </w:num>
  <w:num w:numId="12">
    <w:abstractNumId w:val="10"/>
  </w:num>
  <w:num w:numId="13">
    <w:abstractNumId w:val="16"/>
  </w:num>
  <w:num w:numId="14">
    <w:abstractNumId w:val="7"/>
  </w:num>
  <w:num w:numId="15">
    <w:abstractNumId w:val="20"/>
  </w:num>
  <w:num w:numId="16">
    <w:abstractNumId w:val="9"/>
  </w:num>
  <w:num w:numId="17">
    <w:abstractNumId w:val="12"/>
  </w:num>
  <w:num w:numId="18">
    <w:abstractNumId w:val="3"/>
  </w:num>
  <w:num w:numId="19">
    <w:abstractNumId w:val="6"/>
  </w:num>
  <w:num w:numId="20">
    <w:abstractNumId w:val="17"/>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C46"/>
    <w:rsid w:val="00101B7E"/>
    <w:rsid w:val="0010386C"/>
    <w:rsid w:val="001850D0"/>
    <w:rsid w:val="00220FF3"/>
    <w:rsid w:val="002A33C5"/>
    <w:rsid w:val="003A5A3D"/>
    <w:rsid w:val="003B4145"/>
    <w:rsid w:val="004057DB"/>
    <w:rsid w:val="00461D2F"/>
    <w:rsid w:val="00463AC2"/>
    <w:rsid w:val="004E6FA2"/>
    <w:rsid w:val="004F527A"/>
    <w:rsid w:val="005E46C8"/>
    <w:rsid w:val="00653E2E"/>
    <w:rsid w:val="007811D7"/>
    <w:rsid w:val="0078487B"/>
    <w:rsid w:val="00821012"/>
    <w:rsid w:val="00821BBE"/>
    <w:rsid w:val="008F7575"/>
    <w:rsid w:val="00923195"/>
    <w:rsid w:val="00984E82"/>
    <w:rsid w:val="009D2D17"/>
    <w:rsid w:val="00B0091C"/>
    <w:rsid w:val="00B334F6"/>
    <w:rsid w:val="00C77498"/>
    <w:rsid w:val="00CB4E97"/>
    <w:rsid w:val="00CD15FD"/>
    <w:rsid w:val="00D540AD"/>
    <w:rsid w:val="00E32B79"/>
    <w:rsid w:val="00E34FFC"/>
    <w:rsid w:val="00E37037"/>
    <w:rsid w:val="00E6051C"/>
    <w:rsid w:val="00EC5762"/>
    <w:rsid w:val="00ED4A8B"/>
    <w:rsid w:val="00EE0D8D"/>
    <w:rsid w:val="00EF5C46"/>
    <w:rsid w:val="00F07B8A"/>
    <w:rsid w:val="00F24544"/>
    <w:rsid w:val="00F36082"/>
    <w:rsid w:val="00F66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4E97"/>
    <w:pPr>
      <w:ind w:firstLineChars="200" w:firstLine="420"/>
    </w:pPr>
  </w:style>
  <w:style w:type="paragraph" w:styleId="a4">
    <w:name w:val="header"/>
    <w:basedOn w:val="a"/>
    <w:link w:val="Char"/>
    <w:uiPriority w:val="99"/>
    <w:unhideWhenUsed/>
    <w:rsid w:val="00F661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66130"/>
    <w:rPr>
      <w:sz w:val="18"/>
      <w:szCs w:val="18"/>
    </w:rPr>
  </w:style>
  <w:style w:type="paragraph" w:styleId="a5">
    <w:name w:val="footer"/>
    <w:basedOn w:val="a"/>
    <w:link w:val="Char0"/>
    <w:uiPriority w:val="99"/>
    <w:unhideWhenUsed/>
    <w:rsid w:val="00F66130"/>
    <w:pPr>
      <w:tabs>
        <w:tab w:val="center" w:pos="4153"/>
        <w:tab w:val="right" w:pos="8306"/>
      </w:tabs>
      <w:snapToGrid w:val="0"/>
      <w:jc w:val="left"/>
    </w:pPr>
    <w:rPr>
      <w:sz w:val="18"/>
      <w:szCs w:val="18"/>
    </w:rPr>
  </w:style>
  <w:style w:type="character" w:customStyle="1" w:styleId="Char0">
    <w:name w:val="页脚 Char"/>
    <w:basedOn w:val="a0"/>
    <w:link w:val="a5"/>
    <w:uiPriority w:val="99"/>
    <w:rsid w:val="00F66130"/>
    <w:rPr>
      <w:sz w:val="18"/>
      <w:szCs w:val="18"/>
    </w:rPr>
  </w:style>
  <w:style w:type="character" w:styleId="a6">
    <w:name w:val="Hyperlink"/>
    <w:basedOn w:val="a0"/>
    <w:rsid w:val="00F6613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4E97"/>
    <w:pPr>
      <w:ind w:firstLineChars="200" w:firstLine="420"/>
    </w:pPr>
  </w:style>
  <w:style w:type="paragraph" w:styleId="a4">
    <w:name w:val="header"/>
    <w:basedOn w:val="a"/>
    <w:link w:val="Char"/>
    <w:uiPriority w:val="99"/>
    <w:unhideWhenUsed/>
    <w:rsid w:val="00F661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66130"/>
    <w:rPr>
      <w:sz w:val="18"/>
      <w:szCs w:val="18"/>
    </w:rPr>
  </w:style>
  <w:style w:type="paragraph" w:styleId="a5">
    <w:name w:val="footer"/>
    <w:basedOn w:val="a"/>
    <w:link w:val="Char0"/>
    <w:uiPriority w:val="99"/>
    <w:unhideWhenUsed/>
    <w:rsid w:val="00F66130"/>
    <w:pPr>
      <w:tabs>
        <w:tab w:val="center" w:pos="4153"/>
        <w:tab w:val="right" w:pos="8306"/>
      </w:tabs>
      <w:snapToGrid w:val="0"/>
      <w:jc w:val="left"/>
    </w:pPr>
    <w:rPr>
      <w:sz w:val="18"/>
      <w:szCs w:val="18"/>
    </w:rPr>
  </w:style>
  <w:style w:type="character" w:customStyle="1" w:styleId="Char0">
    <w:name w:val="页脚 Char"/>
    <w:basedOn w:val="a0"/>
    <w:link w:val="a5"/>
    <w:uiPriority w:val="99"/>
    <w:rsid w:val="00F66130"/>
    <w:rPr>
      <w:sz w:val="18"/>
      <w:szCs w:val="18"/>
    </w:rPr>
  </w:style>
  <w:style w:type="character" w:styleId="a6">
    <w:name w:val="Hyperlink"/>
    <w:basedOn w:val="a0"/>
    <w:rsid w:val="00F661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5831;&#21508;&#37096;&#38376;&#23459;&#20256;&#21592;&#31215;&#26497;&#32452;&#32455;&#26412;&#37096;&#38376;&#32844;&#24037;&#31572;&#39064;&#24182;&#23558;&#21517;&#21333;&#21450;&#30005;&#23376;&#29256;&#31572;&#21367;&#65288;&#32440;&#36136;&#29256;&#65289;&#21457;&#36865;&#33267;&#21307;&#21153;&#23460;&#37038;&#31665;yws@nssc.ac.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5</Pages>
  <Words>648</Words>
  <Characters>3698</Characters>
  <Application>Microsoft Office Word</Application>
  <DocSecurity>0</DocSecurity>
  <Lines>30</Lines>
  <Paragraphs>8</Paragraphs>
  <ScaleCrop>false</ScaleCrop>
  <Company>Microsoft</Company>
  <LinksUpToDate>false</LinksUpToDate>
  <CharactersWithSpaces>4338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Yiwushi</dc:creator>
  <cp:keywords/>
  <dc:description/>
  <cp:lastModifiedBy>Yiwushi</cp:lastModifiedBy>
  <cp:revision>28</cp:revision>
  <dcterms:created xsi:type="dcterms:W3CDTF">2019-09-05T06:58:00Z</dcterms:created>
  <dcterms:modified xsi:type="dcterms:W3CDTF">2019-09-06T06:43:00Z</dcterms:modified>
</cp:coreProperties>
</file>