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15E" w:rsidRPr="000C1329" w:rsidRDefault="008F7474" w:rsidP="000C1329">
      <w:pPr>
        <w:widowControl/>
        <w:jc w:val="left"/>
        <w:rPr>
          <w:rFonts w:ascii="Times New Roman" w:eastAsia="仿宋" w:hAnsi="Times New Roman"/>
          <w:b/>
          <w:color w:val="000000"/>
          <w:kern w:val="0"/>
          <w:sz w:val="24"/>
          <w:szCs w:val="24"/>
          <w:shd w:val="clear" w:color="auto" w:fill="FFFFFF"/>
        </w:rPr>
      </w:pPr>
      <w:bookmarkStart w:id="0" w:name="OLE_LINK1087"/>
      <w:bookmarkStart w:id="1" w:name="OLE_LINK1088"/>
      <w:r w:rsidRPr="000C1329">
        <w:rPr>
          <w:rFonts w:ascii="仿宋" w:eastAsia="仿宋" w:hAnsi="仿宋"/>
          <w:b/>
          <w:color w:val="000000"/>
          <w:sz w:val="24"/>
          <w:szCs w:val="24"/>
          <w:shd w:val="clear" w:color="auto" w:fill="FFFFFF"/>
        </w:rPr>
        <w:t>项目名称</w:t>
      </w:r>
      <w:r w:rsidRPr="000C1329">
        <w:rPr>
          <w:rFonts w:ascii="仿宋" w:eastAsia="仿宋" w:hAnsi="仿宋"/>
          <w:color w:val="000000"/>
          <w:sz w:val="24"/>
          <w:szCs w:val="24"/>
          <w:shd w:val="clear" w:color="auto" w:fill="FFFFFF"/>
        </w:rPr>
        <w:t>：</w:t>
      </w:r>
      <w:r w:rsidR="00F86604" w:rsidRPr="000C1329">
        <w:rPr>
          <w:rFonts w:ascii="仿宋" w:eastAsia="仿宋" w:hAnsi="仿宋" w:hint="eastAsia"/>
          <w:bCs/>
          <w:color w:val="000000"/>
          <w:sz w:val="24"/>
          <w:szCs w:val="24"/>
        </w:rPr>
        <w:t>地球空间磁尾爆发性高速离子流研究</w:t>
      </w:r>
    </w:p>
    <w:p w:rsidR="00156576" w:rsidRPr="00520179" w:rsidRDefault="00422DD1" w:rsidP="00520179">
      <w:pPr>
        <w:snapToGrid w:val="0"/>
        <w:spacing w:line="360" w:lineRule="atLeast"/>
        <w:rPr>
          <w:rFonts w:ascii="仿宋" w:eastAsia="仿宋" w:hAnsi="仿宋"/>
          <w:b/>
          <w:color w:val="000000"/>
          <w:kern w:val="0"/>
          <w:sz w:val="24"/>
          <w:szCs w:val="24"/>
        </w:rPr>
      </w:pPr>
      <w:r w:rsidRPr="00520179">
        <w:rPr>
          <w:rFonts w:ascii="仿宋" w:eastAsia="仿宋" w:hAnsi="仿宋"/>
          <w:b/>
          <w:color w:val="000000"/>
          <w:kern w:val="0"/>
          <w:sz w:val="24"/>
          <w:szCs w:val="24"/>
        </w:rPr>
        <w:t>提名专家</w:t>
      </w:r>
      <w:r w:rsidR="00DE3839" w:rsidRPr="00520179">
        <w:rPr>
          <w:rFonts w:ascii="仿宋" w:eastAsia="仿宋" w:hAnsi="仿宋"/>
          <w:b/>
          <w:color w:val="000000"/>
          <w:kern w:val="0"/>
          <w:sz w:val="24"/>
          <w:szCs w:val="24"/>
        </w:rPr>
        <w:t>1</w:t>
      </w:r>
      <w:r w:rsidRPr="00520179">
        <w:rPr>
          <w:rFonts w:ascii="仿宋" w:eastAsia="仿宋" w:hAnsi="仿宋"/>
          <w:b/>
          <w:color w:val="000000"/>
          <w:kern w:val="0"/>
          <w:sz w:val="24"/>
          <w:szCs w:val="24"/>
        </w:rPr>
        <w:t>：</w:t>
      </w:r>
      <w:r w:rsidR="0000463E" w:rsidRPr="00520179">
        <w:rPr>
          <w:rFonts w:ascii="仿宋" w:eastAsia="仿宋" w:hAnsi="仿宋" w:hint="eastAsia"/>
          <w:b/>
          <w:color w:val="000000"/>
          <w:kern w:val="0"/>
          <w:sz w:val="24"/>
          <w:szCs w:val="24"/>
        </w:rPr>
        <w:t>王</w:t>
      </w:r>
      <w:proofErr w:type="gramStart"/>
      <w:r w:rsidR="0000463E" w:rsidRPr="00520179">
        <w:rPr>
          <w:rFonts w:ascii="仿宋" w:eastAsia="仿宋" w:hAnsi="仿宋" w:hint="eastAsia"/>
          <w:b/>
          <w:color w:val="000000"/>
          <w:kern w:val="0"/>
          <w:sz w:val="24"/>
          <w:szCs w:val="24"/>
        </w:rPr>
        <w:t>赤</w:t>
      </w:r>
      <w:proofErr w:type="gramEnd"/>
    </w:p>
    <w:p w:rsidR="00156576" w:rsidRPr="00520179" w:rsidRDefault="004D1278" w:rsidP="00520179">
      <w:pPr>
        <w:snapToGrid w:val="0"/>
        <w:spacing w:line="360" w:lineRule="atLeast"/>
        <w:rPr>
          <w:rFonts w:ascii="仿宋" w:eastAsia="仿宋" w:hAnsi="仿宋"/>
          <w:bCs/>
          <w:color w:val="000000"/>
          <w:kern w:val="0"/>
          <w:sz w:val="24"/>
          <w:szCs w:val="24"/>
        </w:rPr>
      </w:pPr>
      <w:r w:rsidRPr="00520179">
        <w:rPr>
          <w:rFonts w:ascii="仿宋" w:eastAsia="仿宋" w:hAnsi="仿宋"/>
          <w:bCs/>
          <w:color w:val="000000"/>
          <w:kern w:val="0"/>
          <w:sz w:val="24"/>
          <w:szCs w:val="24"/>
        </w:rPr>
        <w:t>工作单位：</w:t>
      </w:r>
      <w:r w:rsidR="0000463E" w:rsidRPr="00520179">
        <w:rPr>
          <w:rFonts w:ascii="仿宋" w:eastAsia="仿宋" w:hAnsi="仿宋" w:hint="eastAsia"/>
          <w:bCs/>
          <w:color w:val="000000"/>
          <w:kern w:val="0"/>
          <w:sz w:val="24"/>
          <w:szCs w:val="24"/>
        </w:rPr>
        <w:t>中国科学院国家空间科学中心</w:t>
      </w:r>
    </w:p>
    <w:p w:rsidR="004D1278" w:rsidRPr="00520179" w:rsidRDefault="004D1278" w:rsidP="00520179">
      <w:pPr>
        <w:snapToGrid w:val="0"/>
        <w:spacing w:line="360" w:lineRule="atLeast"/>
        <w:rPr>
          <w:rFonts w:ascii="仿宋" w:eastAsia="仿宋" w:hAnsi="仿宋"/>
          <w:bCs/>
          <w:color w:val="000000"/>
          <w:kern w:val="0"/>
          <w:sz w:val="24"/>
          <w:szCs w:val="24"/>
        </w:rPr>
      </w:pPr>
      <w:r w:rsidRPr="00520179">
        <w:rPr>
          <w:rFonts w:ascii="仿宋" w:eastAsia="仿宋" w:hAnsi="仿宋"/>
          <w:bCs/>
          <w:color w:val="000000"/>
          <w:kern w:val="0"/>
          <w:sz w:val="24"/>
          <w:szCs w:val="24"/>
        </w:rPr>
        <w:t>职称：</w:t>
      </w:r>
      <w:r w:rsidR="0000463E" w:rsidRPr="00520179">
        <w:rPr>
          <w:rFonts w:ascii="仿宋" w:eastAsia="仿宋" w:hAnsi="仿宋" w:hint="eastAsia"/>
          <w:bCs/>
          <w:color w:val="000000"/>
          <w:kern w:val="0"/>
          <w:sz w:val="24"/>
          <w:szCs w:val="24"/>
        </w:rPr>
        <w:t>研究员</w:t>
      </w:r>
    </w:p>
    <w:p w:rsidR="004D1278" w:rsidRPr="00520179" w:rsidRDefault="004D1278" w:rsidP="00520179">
      <w:pPr>
        <w:snapToGrid w:val="0"/>
        <w:spacing w:line="360" w:lineRule="atLeast"/>
        <w:rPr>
          <w:rFonts w:ascii="仿宋" w:eastAsia="仿宋" w:hAnsi="仿宋"/>
          <w:bCs/>
          <w:color w:val="000000"/>
          <w:kern w:val="0"/>
          <w:sz w:val="24"/>
          <w:szCs w:val="24"/>
        </w:rPr>
      </w:pPr>
      <w:r w:rsidRPr="00520179">
        <w:rPr>
          <w:rFonts w:ascii="仿宋" w:eastAsia="仿宋" w:hAnsi="仿宋"/>
          <w:bCs/>
          <w:color w:val="000000"/>
          <w:kern w:val="0"/>
          <w:sz w:val="24"/>
          <w:szCs w:val="24"/>
        </w:rPr>
        <w:t>学科专业：</w:t>
      </w:r>
      <w:r w:rsidR="0000463E" w:rsidRPr="00520179">
        <w:rPr>
          <w:rFonts w:ascii="仿宋" w:eastAsia="仿宋" w:hAnsi="仿宋" w:hint="eastAsia"/>
          <w:bCs/>
          <w:color w:val="000000"/>
          <w:kern w:val="0"/>
          <w:sz w:val="24"/>
          <w:szCs w:val="24"/>
        </w:rPr>
        <w:t>空间物理学</w:t>
      </w:r>
    </w:p>
    <w:p w:rsidR="00BA0488" w:rsidRPr="00520179" w:rsidRDefault="003A4CC0" w:rsidP="00520179">
      <w:pPr>
        <w:snapToGrid w:val="0"/>
        <w:spacing w:line="360" w:lineRule="atLeast"/>
        <w:rPr>
          <w:rFonts w:ascii="仿宋" w:eastAsia="仿宋" w:hAnsi="仿宋"/>
          <w:bCs/>
          <w:color w:val="000000"/>
          <w:kern w:val="0"/>
          <w:sz w:val="24"/>
          <w:szCs w:val="24"/>
        </w:rPr>
      </w:pPr>
      <w:r w:rsidRPr="00520179">
        <w:rPr>
          <w:rFonts w:ascii="仿宋" w:eastAsia="仿宋" w:hAnsi="仿宋"/>
          <w:bCs/>
          <w:color w:val="000000"/>
          <w:kern w:val="0"/>
          <w:sz w:val="24"/>
          <w:szCs w:val="24"/>
        </w:rPr>
        <w:t>提名意见：</w:t>
      </w:r>
    </w:p>
    <w:p w:rsidR="0024346C" w:rsidRPr="0024346C" w:rsidRDefault="0024346C" w:rsidP="00520179">
      <w:pPr>
        <w:snapToGrid w:val="0"/>
        <w:spacing w:line="360" w:lineRule="atLeast"/>
        <w:ind w:firstLine="480"/>
        <w:rPr>
          <w:rFonts w:ascii="仿宋" w:eastAsia="仿宋" w:hAnsi="仿宋"/>
          <w:bCs/>
          <w:color w:val="000000"/>
          <w:kern w:val="0"/>
          <w:sz w:val="24"/>
          <w:szCs w:val="24"/>
        </w:rPr>
      </w:pPr>
      <w:bookmarkStart w:id="2" w:name="OLE_LINK1097"/>
      <w:bookmarkStart w:id="3" w:name="OLE_LINK1098"/>
      <w:r w:rsidRPr="0024346C">
        <w:rPr>
          <w:rFonts w:ascii="仿宋" w:eastAsia="仿宋" w:hAnsi="仿宋"/>
          <w:bCs/>
          <w:color w:val="000000"/>
          <w:kern w:val="0"/>
          <w:sz w:val="24"/>
          <w:szCs w:val="24"/>
        </w:rPr>
        <w:t>磁层</w:t>
      </w:r>
      <w:proofErr w:type="gramStart"/>
      <w:r w:rsidRPr="0024346C">
        <w:rPr>
          <w:rFonts w:ascii="仿宋" w:eastAsia="仿宋" w:hAnsi="仿宋"/>
          <w:bCs/>
          <w:color w:val="000000"/>
          <w:kern w:val="0"/>
          <w:sz w:val="24"/>
          <w:szCs w:val="24"/>
        </w:rPr>
        <w:t>亚暴能引起</w:t>
      </w:r>
      <w:proofErr w:type="gramEnd"/>
      <w:r w:rsidRPr="0024346C">
        <w:rPr>
          <w:rFonts w:ascii="仿宋" w:eastAsia="仿宋" w:hAnsi="仿宋"/>
          <w:bCs/>
          <w:color w:val="000000"/>
          <w:kern w:val="0"/>
          <w:sz w:val="24"/>
          <w:szCs w:val="24"/>
        </w:rPr>
        <w:t>地球空间环境剧烈扰动，对卫星、通讯和导航等构成了严重威胁。磁尾磁场重联释放的能量由重联产生高速（粒子）流携带，驱动着亚暴的触发和演化。磁层亚暴和磁场重联触发一直是国际地球空间探测计划的重要目标。中国科学院空间科学与应用研究中心刘振兴院士发起的中国-欧洲空间局Cluster卫星和双星合作项目的主要探测目标就是磁层亚暴和磁场重联。</w:t>
      </w:r>
      <w:r w:rsidRPr="0024346C">
        <w:rPr>
          <w:rFonts w:ascii="仿宋" w:eastAsia="仿宋" w:hAnsi="仿宋"/>
          <w:bCs/>
          <w:color w:val="000000"/>
          <w:kern w:val="0"/>
          <w:sz w:val="24"/>
          <w:szCs w:val="24"/>
        </w:rPr>
        <w:br/>
      </w:r>
      <w:r w:rsidRPr="00520179">
        <w:rPr>
          <w:rFonts w:ascii="仿宋" w:eastAsia="仿宋" w:hAnsi="仿宋" w:hint="eastAsia"/>
          <w:bCs/>
          <w:color w:val="000000"/>
          <w:kern w:val="0"/>
          <w:sz w:val="24"/>
          <w:szCs w:val="24"/>
        </w:rPr>
        <w:t xml:space="preserve">    </w:t>
      </w:r>
      <w:r w:rsidRPr="0024346C">
        <w:rPr>
          <w:rFonts w:ascii="仿宋" w:eastAsia="仿宋" w:hAnsi="仿宋"/>
          <w:bCs/>
          <w:color w:val="000000"/>
          <w:kern w:val="0"/>
          <w:sz w:val="24"/>
          <w:szCs w:val="24"/>
        </w:rPr>
        <w:t>该项目完成人是中欧Cluster卫星和双星合作的主要参与和实施者,利用Cluster卫星和双星观测数据，以磁尾高速离子流为主线，研究了磁层亚暴，无碰撞磁场重联触发，磁层波和粒子相互作用等国际磁层物理前沿问题，首次观测证实了亚暴与高速离子流的内在联系，发现重联前的强烈哨声波，地球</w:t>
      </w:r>
      <w:proofErr w:type="gramStart"/>
      <w:r w:rsidRPr="0024346C">
        <w:rPr>
          <w:rFonts w:ascii="仿宋" w:eastAsia="仿宋" w:hAnsi="仿宋"/>
          <w:bCs/>
          <w:color w:val="000000"/>
          <w:kern w:val="0"/>
          <w:sz w:val="24"/>
          <w:szCs w:val="24"/>
        </w:rPr>
        <w:t>空间超低频上</w:t>
      </w:r>
      <w:proofErr w:type="gramEnd"/>
      <w:r w:rsidRPr="0024346C">
        <w:rPr>
          <w:rFonts w:ascii="仿宋" w:eastAsia="仿宋" w:hAnsi="仿宋"/>
          <w:bCs/>
          <w:color w:val="000000"/>
          <w:kern w:val="0"/>
          <w:sz w:val="24"/>
          <w:szCs w:val="24"/>
        </w:rPr>
        <w:t>声调磁声波，揭示了亚暴能量输运过程的有效机制等，取得了重要成果，极大推动了空间物理的发展。</w:t>
      </w:r>
      <w:r w:rsidRPr="0024346C">
        <w:rPr>
          <w:rFonts w:ascii="仿宋" w:eastAsia="仿宋" w:hAnsi="仿宋"/>
          <w:bCs/>
          <w:color w:val="000000"/>
          <w:kern w:val="0"/>
          <w:sz w:val="24"/>
          <w:szCs w:val="24"/>
        </w:rPr>
        <w:br/>
      </w:r>
      <w:r w:rsidRPr="00520179">
        <w:rPr>
          <w:rFonts w:ascii="仿宋" w:eastAsia="仿宋" w:hAnsi="仿宋" w:hint="eastAsia"/>
          <w:bCs/>
          <w:color w:val="000000"/>
          <w:kern w:val="0"/>
          <w:sz w:val="24"/>
          <w:szCs w:val="24"/>
        </w:rPr>
        <w:t xml:space="preserve">    </w:t>
      </w:r>
      <w:r w:rsidRPr="0024346C">
        <w:rPr>
          <w:rFonts w:ascii="仿宋" w:eastAsia="仿宋" w:hAnsi="仿宋"/>
          <w:bCs/>
          <w:color w:val="000000"/>
          <w:kern w:val="0"/>
          <w:sz w:val="24"/>
          <w:szCs w:val="24"/>
        </w:rPr>
        <w:t>项目</w:t>
      </w:r>
      <w:r w:rsidRPr="0024346C">
        <w:rPr>
          <w:rFonts w:ascii="宋体" w:hAnsi="宋体" w:cs="宋体" w:hint="eastAsia"/>
          <w:bCs/>
          <w:color w:val="000000"/>
          <w:kern w:val="0"/>
          <w:sz w:val="24"/>
          <w:szCs w:val="24"/>
        </w:rPr>
        <w:t> </w:t>
      </w:r>
      <w:r w:rsidRPr="0024346C">
        <w:rPr>
          <w:rFonts w:ascii="仿宋" w:eastAsia="仿宋" w:hAnsi="仿宋"/>
          <w:bCs/>
          <w:color w:val="000000"/>
          <w:kern w:val="0"/>
          <w:sz w:val="24"/>
          <w:szCs w:val="24"/>
        </w:rPr>
        <w:t>8篇代表性论文发表于空间物理领域著名期刊</w:t>
      </w:r>
      <w:proofErr w:type="spellStart"/>
      <w:r w:rsidRPr="0024346C">
        <w:rPr>
          <w:rFonts w:ascii="仿宋" w:eastAsia="仿宋" w:hAnsi="仿宋"/>
          <w:bCs/>
          <w:color w:val="000000"/>
          <w:kern w:val="0"/>
          <w:sz w:val="24"/>
          <w:szCs w:val="24"/>
        </w:rPr>
        <w:t>Geophys</w:t>
      </w:r>
      <w:proofErr w:type="spellEnd"/>
      <w:r w:rsidRPr="0024346C">
        <w:rPr>
          <w:rFonts w:ascii="仿宋" w:eastAsia="仿宋" w:hAnsi="仿宋"/>
          <w:bCs/>
          <w:color w:val="000000"/>
          <w:kern w:val="0"/>
          <w:sz w:val="24"/>
          <w:szCs w:val="24"/>
        </w:rPr>
        <w:t>.</w:t>
      </w:r>
      <w:r w:rsidRPr="0024346C">
        <w:rPr>
          <w:rFonts w:ascii="宋体" w:hAnsi="宋体" w:cs="宋体" w:hint="eastAsia"/>
          <w:bCs/>
          <w:color w:val="000000"/>
          <w:kern w:val="0"/>
          <w:sz w:val="24"/>
          <w:szCs w:val="24"/>
        </w:rPr>
        <w:t> </w:t>
      </w:r>
      <w:r w:rsidRPr="0024346C">
        <w:rPr>
          <w:rFonts w:ascii="仿宋" w:eastAsia="仿宋" w:hAnsi="仿宋"/>
          <w:bCs/>
          <w:color w:val="000000"/>
          <w:kern w:val="0"/>
          <w:sz w:val="24"/>
          <w:szCs w:val="24"/>
        </w:rPr>
        <w:t>Res.</w:t>
      </w:r>
      <w:r w:rsidRPr="0024346C">
        <w:rPr>
          <w:rFonts w:ascii="宋体" w:hAnsi="宋体" w:cs="宋体" w:hint="eastAsia"/>
          <w:bCs/>
          <w:color w:val="000000"/>
          <w:kern w:val="0"/>
          <w:sz w:val="24"/>
          <w:szCs w:val="24"/>
        </w:rPr>
        <w:t> </w:t>
      </w:r>
      <w:proofErr w:type="spellStart"/>
      <w:r w:rsidRPr="0024346C">
        <w:rPr>
          <w:rFonts w:ascii="仿宋" w:eastAsia="仿宋" w:hAnsi="仿宋"/>
          <w:bCs/>
          <w:color w:val="000000"/>
          <w:kern w:val="0"/>
          <w:sz w:val="24"/>
          <w:szCs w:val="24"/>
        </w:rPr>
        <w:t>Lett</w:t>
      </w:r>
      <w:proofErr w:type="spellEnd"/>
      <w:r w:rsidRPr="0024346C">
        <w:rPr>
          <w:rFonts w:ascii="仿宋" w:eastAsia="仿宋" w:hAnsi="仿宋"/>
          <w:bCs/>
          <w:color w:val="000000"/>
          <w:kern w:val="0"/>
          <w:sz w:val="24"/>
          <w:szCs w:val="24"/>
        </w:rPr>
        <w:t>.或J.</w:t>
      </w:r>
      <w:r w:rsidRPr="0024346C">
        <w:rPr>
          <w:rFonts w:ascii="宋体" w:hAnsi="宋体" w:cs="宋体" w:hint="eastAsia"/>
          <w:bCs/>
          <w:color w:val="000000"/>
          <w:kern w:val="0"/>
          <w:sz w:val="24"/>
          <w:szCs w:val="24"/>
        </w:rPr>
        <w:t> </w:t>
      </w:r>
      <w:proofErr w:type="spellStart"/>
      <w:proofErr w:type="gramStart"/>
      <w:r w:rsidRPr="0024346C">
        <w:rPr>
          <w:rFonts w:ascii="仿宋" w:eastAsia="仿宋" w:hAnsi="仿宋"/>
          <w:bCs/>
          <w:color w:val="000000"/>
          <w:kern w:val="0"/>
          <w:sz w:val="24"/>
          <w:szCs w:val="24"/>
        </w:rPr>
        <w:t>Geophys</w:t>
      </w:r>
      <w:proofErr w:type="spellEnd"/>
      <w:r w:rsidRPr="0024346C">
        <w:rPr>
          <w:rFonts w:ascii="仿宋" w:eastAsia="仿宋" w:hAnsi="仿宋"/>
          <w:bCs/>
          <w:color w:val="000000"/>
          <w:kern w:val="0"/>
          <w:sz w:val="24"/>
          <w:szCs w:val="24"/>
        </w:rPr>
        <w:t>.</w:t>
      </w:r>
      <w:proofErr w:type="gramEnd"/>
      <w:r w:rsidRPr="0024346C">
        <w:rPr>
          <w:rFonts w:ascii="宋体" w:hAnsi="宋体" w:cs="宋体" w:hint="eastAsia"/>
          <w:bCs/>
          <w:color w:val="000000"/>
          <w:kern w:val="0"/>
          <w:sz w:val="24"/>
          <w:szCs w:val="24"/>
        </w:rPr>
        <w:t> </w:t>
      </w:r>
      <w:r w:rsidRPr="0024346C">
        <w:rPr>
          <w:rFonts w:ascii="仿宋" w:eastAsia="仿宋" w:hAnsi="仿宋"/>
          <w:bCs/>
          <w:color w:val="000000"/>
          <w:kern w:val="0"/>
          <w:sz w:val="24"/>
          <w:szCs w:val="24"/>
        </w:rPr>
        <w:t>Res.上。引领了国内外学者在磁层高速离子流这一重要方向上的进一步研究探索。该项目符合国家自然科学奖推荐条件，强烈推荐该项目申报国家自然科学奖。</w:t>
      </w:r>
    </w:p>
    <w:bookmarkEnd w:id="2"/>
    <w:bookmarkEnd w:id="3"/>
    <w:p w:rsidR="0048571E" w:rsidRPr="00423436" w:rsidRDefault="0048571E" w:rsidP="00F92F0A">
      <w:pPr>
        <w:spacing w:line="360" w:lineRule="atLeast"/>
        <w:rPr>
          <w:rFonts w:ascii="Times New Roman" w:eastAsia="仿宋" w:hAnsi="Times New Roman"/>
          <w:bCs/>
          <w:color w:val="000000"/>
          <w:kern w:val="0"/>
          <w:sz w:val="24"/>
          <w:szCs w:val="24"/>
        </w:rPr>
      </w:pPr>
    </w:p>
    <w:p w:rsidR="004D1278" w:rsidRPr="00240F03" w:rsidRDefault="00DE3839" w:rsidP="00AC304E">
      <w:pPr>
        <w:spacing w:line="360" w:lineRule="atLeast"/>
        <w:rPr>
          <w:rFonts w:ascii="Times New Roman" w:eastAsia="仿宋" w:hAnsi="Times New Roman"/>
          <w:b/>
          <w:color w:val="000000"/>
          <w:kern w:val="0"/>
          <w:sz w:val="24"/>
          <w:szCs w:val="24"/>
        </w:rPr>
      </w:pPr>
      <w:r w:rsidRPr="00240F03">
        <w:rPr>
          <w:rFonts w:ascii="Times New Roman" w:eastAsia="仿宋" w:hAnsi="Times New Roman"/>
          <w:b/>
          <w:color w:val="000000"/>
          <w:kern w:val="0"/>
          <w:sz w:val="24"/>
          <w:szCs w:val="24"/>
        </w:rPr>
        <w:t>提名专家</w:t>
      </w:r>
      <w:r w:rsidRPr="00240F03">
        <w:rPr>
          <w:rFonts w:ascii="Times New Roman" w:eastAsia="仿宋" w:hAnsi="Times New Roman"/>
          <w:b/>
          <w:color w:val="000000"/>
          <w:kern w:val="0"/>
          <w:sz w:val="24"/>
          <w:szCs w:val="24"/>
        </w:rPr>
        <w:t>2</w:t>
      </w:r>
      <w:r w:rsidRPr="00240F03">
        <w:rPr>
          <w:rFonts w:ascii="Times New Roman" w:eastAsia="仿宋" w:hAnsi="Times New Roman"/>
          <w:b/>
          <w:color w:val="000000"/>
          <w:kern w:val="0"/>
          <w:sz w:val="24"/>
          <w:szCs w:val="24"/>
        </w:rPr>
        <w:t>：</w:t>
      </w:r>
      <w:r w:rsidR="0000463E">
        <w:rPr>
          <w:rFonts w:ascii="Times New Roman" w:eastAsia="仿宋" w:hAnsi="Times New Roman" w:hint="eastAsia"/>
          <w:b/>
          <w:color w:val="000000"/>
          <w:kern w:val="0"/>
          <w:sz w:val="24"/>
          <w:szCs w:val="24"/>
        </w:rPr>
        <w:t>吴立新</w:t>
      </w:r>
    </w:p>
    <w:p w:rsidR="004D1278" w:rsidRPr="00240F03" w:rsidRDefault="004D1278" w:rsidP="00AC304E">
      <w:pPr>
        <w:spacing w:line="360" w:lineRule="atLeast"/>
        <w:rPr>
          <w:rFonts w:ascii="Times New Roman" w:eastAsia="仿宋" w:hAnsi="Times New Roman"/>
          <w:bCs/>
          <w:color w:val="000000"/>
          <w:kern w:val="0"/>
          <w:sz w:val="24"/>
          <w:szCs w:val="24"/>
        </w:rPr>
      </w:pPr>
      <w:r w:rsidRPr="00240F03">
        <w:rPr>
          <w:rFonts w:ascii="Times New Roman" w:eastAsia="仿宋" w:hAnsi="Times New Roman"/>
          <w:bCs/>
          <w:color w:val="000000"/>
          <w:kern w:val="0"/>
          <w:sz w:val="24"/>
          <w:szCs w:val="24"/>
        </w:rPr>
        <w:t>工作单位：中国</w:t>
      </w:r>
      <w:r w:rsidR="0000463E">
        <w:rPr>
          <w:rFonts w:ascii="Times New Roman" w:eastAsia="仿宋" w:hAnsi="Times New Roman" w:hint="eastAsia"/>
          <w:bCs/>
          <w:color w:val="000000"/>
          <w:kern w:val="0"/>
          <w:sz w:val="24"/>
          <w:szCs w:val="24"/>
        </w:rPr>
        <w:t>海洋大学</w:t>
      </w:r>
    </w:p>
    <w:p w:rsidR="004D1278" w:rsidRPr="00240F03" w:rsidRDefault="004D1278" w:rsidP="00AC304E">
      <w:pPr>
        <w:spacing w:line="360" w:lineRule="atLeast"/>
        <w:rPr>
          <w:rFonts w:ascii="Times New Roman" w:eastAsia="仿宋" w:hAnsi="Times New Roman"/>
          <w:bCs/>
          <w:color w:val="000000"/>
          <w:kern w:val="0"/>
          <w:sz w:val="24"/>
          <w:szCs w:val="24"/>
        </w:rPr>
      </w:pPr>
      <w:r w:rsidRPr="00240F03">
        <w:rPr>
          <w:rFonts w:ascii="Times New Roman" w:eastAsia="仿宋" w:hAnsi="Times New Roman"/>
          <w:bCs/>
          <w:color w:val="000000"/>
          <w:kern w:val="0"/>
          <w:sz w:val="24"/>
          <w:szCs w:val="24"/>
        </w:rPr>
        <w:t>职称：教授</w:t>
      </w:r>
    </w:p>
    <w:p w:rsidR="004D1278" w:rsidRPr="00240F03" w:rsidRDefault="004D1278" w:rsidP="00AC304E">
      <w:pPr>
        <w:spacing w:line="360" w:lineRule="atLeast"/>
        <w:rPr>
          <w:rFonts w:ascii="Times New Roman" w:eastAsia="仿宋" w:hAnsi="Times New Roman"/>
          <w:bCs/>
          <w:color w:val="000000"/>
          <w:kern w:val="0"/>
          <w:sz w:val="24"/>
          <w:szCs w:val="24"/>
        </w:rPr>
      </w:pPr>
      <w:r w:rsidRPr="00240F03">
        <w:rPr>
          <w:rFonts w:ascii="Times New Roman" w:eastAsia="仿宋" w:hAnsi="Times New Roman"/>
          <w:bCs/>
          <w:color w:val="000000"/>
          <w:kern w:val="0"/>
          <w:sz w:val="24"/>
          <w:szCs w:val="24"/>
        </w:rPr>
        <w:t>学科专业：</w:t>
      </w:r>
      <w:r w:rsidR="0000463E">
        <w:rPr>
          <w:rFonts w:ascii="Times New Roman" w:eastAsia="仿宋" w:hAnsi="Times New Roman" w:hint="eastAsia"/>
          <w:bCs/>
          <w:color w:val="000000"/>
          <w:kern w:val="0"/>
          <w:sz w:val="24"/>
          <w:szCs w:val="24"/>
        </w:rPr>
        <w:t>物理海洋学</w:t>
      </w:r>
    </w:p>
    <w:p w:rsidR="004D1278" w:rsidRPr="00240F03" w:rsidRDefault="004D1278" w:rsidP="00AC304E">
      <w:pPr>
        <w:spacing w:line="360" w:lineRule="atLeast"/>
        <w:rPr>
          <w:rFonts w:ascii="Times New Roman" w:eastAsia="仿宋" w:hAnsi="Times New Roman"/>
          <w:bCs/>
          <w:color w:val="000000"/>
          <w:kern w:val="0"/>
          <w:sz w:val="24"/>
          <w:szCs w:val="24"/>
        </w:rPr>
      </w:pPr>
      <w:r w:rsidRPr="00240F03">
        <w:rPr>
          <w:rFonts w:ascii="Times New Roman" w:eastAsia="仿宋" w:hAnsi="Times New Roman"/>
          <w:bCs/>
          <w:color w:val="000000"/>
          <w:kern w:val="0"/>
          <w:sz w:val="24"/>
          <w:szCs w:val="24"/>
        </w:rPr>
        <w:t>提名意见：</w:t>
      </w:r>
    </w:p>
    <w:p w:rsidR="007E0D26" w:rsidRDefault="009D786B" w:rsidP="00AC304E">
      <w:pPr>
        <w:spacing w:line="360" w:lineRule="atLeast"/>
        <w:ind w:firstLine="480"/>
        <w:rPr>
          <w:rFonts w:ascii="Times New Roman" w:eastAsia="仿宋" w:hAnsi="Times New Roman"/>
          <w:bCs/>
          <w:color w:val="000000"/>
          <w:kern w:val="0"/>
          <w:sz w:val="24"/>
          <w:szCs w:val="24"/>
        </w:rPr>
      </w:pPr>
      <w:bookmarkStart w:id="4" w:name="OLE_LINK1089"/>
      <w:bookmarkStart w:id="5" w:name="OLE_LINK1090"/>
      <w:bookmarkStart w:id="6" w:name="OLE_LINK1298"/>
      <w:bookmarkStart w:id="7" w:name="OLE_LINK1299"/>
      <w:bookmarkStart w:id="8" w:name="OLE_LINK1300"/>
      <w:bookmarkStart w:id="9" w:name="OLE_LINK1301"/>
      <w:bookmarkStart w:id="10" w:name="OLE_LINK1302"/>
      <w:bookmarkStart w:id="11" w:name="OLE_LINK1303"/>
      <w:r>
        <w:rPr>
          <w:rFonts w:ascii="Times New Roman" w:eastAsia="仿宋" w:hAnsi="Times New Roman" w:hint="eastAsia"/>
          <w:bCs/>
          <w:color w:val="000000"/>
          <w:kern w:val="0"/>
          <w:sz w:val="24"/>
          <w:szCs w:val="24"/>
        </w:rPr>
        <w:t>地球磁层空间是包括海洋卫星在内的科学和应用卫星主要运行空间。来自于空间环境的扰动对这些卫星运行安全造成了很大的威胁。对这些空间环境中发生的灾害性空间天气事件进行预报可以有效地减少损失。而实现对空间天气灾害性事件的准确预报的前提是了解这些灾害性事件的物理过程。该项目</w:t>
      </w:r>
      <w:r w:rsidR="007E0D26">
        <w:rPr>
          <w:rFonts w:ascii="Times New Roman" w:eastAsia="仿宋" w:hAnsi="Times New Roman" w:hint="eastAsia"/>
          <w:bCs/>
          <w:color w:val="000000"/>
          <w:kern w:val="0"/>
          <w:sz w:val="24"/>
          <w:szCs w:val="24"/>
        </w:rPr>
        <w:t>利用多点卫星探测数据和地面地磁观测数据，</w:t>
      </w:r>
      <w:r>
        <w:rPr>
          <w:rFonts w:ascii="Times New Roman" w:eastAsia="仿宋" w:hAnsi="Times New Roman" w:hint="eastAsia"/>
          <w:bCs/>
          <w:color w:val="000000"/>
          <w:kern w:val="0"/>
          <w:sz w:val="24"/>
          <w:szCs w:val="24"/>
        </w:rPr>
        <w:t>在揭示磁层亚暴和磁场重联等重要磁层物理过程方面取得了</w:t>
      </w:r>
      <w:r w:rsidR="007E0D26">
        <w:rPr>
          <w:rFonts w:ascii="Times New Roman" w:eastAsia="仿宋" w:hAnsi="Times New Roman" w:hint="eastAsia"/>
          <w:bCs/>
          <w:color w:val="000000"/>
          <w:kern w:val="0"/>
          <w:sz w:val="24"/>
          <w:szCs w:val="24"/>
        </w:rPr>
        <w:t>系列</w:t>
      </w:r>
      <w:r>
        <w:rPr>
          <w:rFonts w:ascii="Times New Roman" w:eastAsia="仿宋" w:hAnsi="Times New Roman" w:hint="eastAsia"/>
          <w:bCs/>
          <w:color w:val="000000"/>
          <w:kern w:val="0"/>
          <w:sz w:val="24"/>
          <w:szCs w:val="24"/>
        </w:rPr>
        <w:t>重要</w:t>
      </w:r>
      <w:r w:rsidR="009D4AA4">
        <w:rPr>
          <w:rFonts w:ascii="Times New Roman" w:eastAsia="仿宋" w:hAnsi="Times New Roman" w:hint="eastAsia"/>
          <w:bCs/>
          <w:color w:val="000000"/>
          <w:kern w:val="0"/>
          <w:sz w:val="24"/>
          <w:szCs w:val="24"/>
        </w:rPr>
        <w:t>突破</w:t>
      </w:r>
      <w:r w:rsidR="007E0D26">
        <w:rPr>
          <w:rFonts w:ascii="Times New Roman" w:eastAsia="仿宋" w:hAnsi="Times New Roman" w:hint="eastAsia"/>
          <w:bCs/>
          <w:color w:val="000000"/>
          <w:kern w:val="0"/>
          <w:sz w:val="24"/>
          <w:szCs w:val="24"/>
        </w:rPr>
        <w:t>，解决了长期未决的科学难题，</w:t>
      </w:r>
      <w:r w:rsidR="009D4AA4">
        <w:rPr>
          <w:rFonts w:ascii="Times New Roman" w:eastAsia="仿宋" w:hAnsi="Times New Roman" w:hint="eastAsia"/>
          <w:bCs/>
          <w:color w:val="000000"/>
          <w:kern w:val="0"/>
          <w:sz w:val="24"/>
          <w:szCs w:val="24"/>
        </w:rPr>
        <w:t>有助于空间天气预报模型的改善，</w:t>
      </w:r>
      <w:r w:rsidR="007E0D26">
        <w:rPr>
          <w:rFonts w:ascii="Times New Roman" w:eastAsia="仿宋" w:hAnsi="Times New Roman" w:hint="eastAsia"/>
          <w:bCs/>
          <w:color w:val="000000"/>
          <w:kern w:val="0"/>
          <w:sz w:val="24"/>
          <w:szCs w:val="24"/>
        </w:rPr>
        <w:t>受到学术界的高度评价。</w:t>
      </w:r>
    </w:p>
    <w:p w:rsidR="007E0D26" w:rsidRPr="00240F03" w:rsidRDefault="007E0D26" w:rsidP="00AC304E">
      <w:pPr>
        <w:spacing w:line="360" w:lineRule="atLeast"/>
        <w:ind w:firstLine="480"/>
        <w:rPr>
          <w:rFonts w:ascii="Times New Roman" w:eastAsia="仿宋" w:hAnsi="Times New Roman"/>
          <w:bCs/>
          <w:color w:val="000000"/>
          <w:kern w:val="0"/>
          <w:sz w:val="24"/>
          <w:szCs w:val="24"/>
        </w:rPr>
      </w:pPr>
      <w:bookmarkStart w:id="12" w:name="OLE_LINK1050"/>
      <w:bookmarkStart w:id="13" w:name="OLE_LINK1051"/>
      <w:bookmarkStart w:id="14" w:name="OLE_LINK1052"/>
      <w:r>
        <w:rPr>
          <w:rFonts w:ascii="Times New Roman" w:eastAsia="仿宋" w:hAnsi="Times New Roman" w:hint="eastAsia"/>
          <w:bCs/>
          <w:color w:val="000000"/>
          <w:kern w:val="0"/>
          <w:sz w:val="24"/>
          <w:szCs w:val="24"/>
        </w:rPr>
        <w:t>项目的</w:t>
      </w:r>
      <w:r>
        <w:rPr>
          <w:rFonts w:ascii="Times New Roman" w:eastAsia="仿宋" w:hAnsi="Times New Roman" w:hint="eastAsia"/>
          <w:bCs/>
          <w:color w:val="000000"/>
          <w:kern w:val="0"/>
          <w:sz w:val="24"/>
          <w:szCs w:val="24"/>
        </w:rPr>
        <w:t>8</w:t>
      </w:r>
      <w:r>
        <w:rPr>
          <w:rFonts w:ascii="Times New Roman" w:eastAsia="仿宋" w:hAnsi="Times New Roman" w:hint="eastAsia"/>
          <w:bCs/>
          <w:color w:val="000000"/>
          <w:kern w:val="0"/>
          <w:sz w:val="24"/>
          <w:szCs w:val="24"/>
        </w:rPr>
        <w:t>篇论文</w:t>
      </w:r>
      <w:r w:rsidR="0048571E">
        <w:rPr>
          <w:rFonts w:ascii="Times New Roman" w:eastAsia="仿宋" w:hAnsi="Times New Roman" w:hint="eastAsia"/>
          <w:bCs/>
          <w:color w:val="000000"/>
          <w:kern w:val="0"/>
          <w:sz w:val="24"/>
          <w:szCs w:val="24"/>
        </w:rPr>
        <w:t>都发表于空间物理著名期刊上。</w:t>
      </w:r>
      <w:bookmarkEnd w:id="12"/>
      <w:bookmarkEnd w:id="13"/>
      <w:bookmarkEnd w:id="14"/>
      <w:r w:rsidR="0048571E">
        <w:rPr>
          <w:rFonts w:ascii="Times New Roman" w:eastAsia="仿宋" w:hAnsi="Times New Roman" w:hint="eastAsia"/>
          <w:bCs/>
          <w:color w:val="000000"/>
          <w:kern w:val="0"/>
          <w:sz w:val="24"/>
          <w:szCs w:val="24"/>
        </w:rPr>
        <w:t>项目不仅研究成果有显著亮点，研究方法上有显著的创新</w:t>
      </w:r>
      <w:r w:rsidR="009D4AA4">
        <w:rPr>
          <w:rFonts w:ascii="Times New Roman" w:eastAsia="仿宋" w:hAnsi="Times New Roman" w:hint="eastAsia"/>
          <w:bCs/>
          <w:color w:val="000000"/>
          <w:kern w:val="0"/>
          <w:sz w:val="24"/>
          <w:szCs w:val="24"/>
        </w:rPr>
        <w:t>，并被学术界所采用</w:t>
      </w:r>
      <w:r>
        <w:rPr>
          <w:rFonts w:ascii="Times New Roman" w:eastAsia="仿宋" w:hAnsi="Times New Roman" w:hint="eastAsia"/>
          <w:bCs/>
          <w:color w:val="000000"/>
          <w:kern w:val="0"/>
          <w:sz w:val="24"/>
          <w:szCs w:val="24"/>
        </w:rPr>
        <w:t>。</w:t>
      </w:r>
      <w:r w:rsidR="009D4AA4">
        <w:rPr>
          <w:rFonts w:ascii="Times New Roman" w:eastAsia="仿宋" w:hAnsi="Times New Roman" w:hint="eastAsia"/>
          <w:bCs/>
          <w:color w:val="000000"/>
          <w:kern w:val="0"/>
          <w:sz w:val="24"/>
          <w:szCs w:val="24"/>
        </w:rPr>
        <w:t>项目完成人也因此多次获得国际学术界的奖项和荣誉。</w:t>
      </w:r>
      <w:r w:rsidRPr="00240F03">
        <w:rPr>
          <w:rFonts w:ascii="Times New Roman" w:eastAsia="仿宋" w:hAnsi="Times New Roman"/>
          <w:bCs/>
          <w:color w:val="000000"/>
          <w:kern w:val="0"/>
          <w:sz w:val="24"/>
          <w:szCs w:val="24"/>
        </w:rPr>
        <w:t>综上所述，该项目符合国家自然科学奖推荐条件，</w:t>
      </w:r>
      <w:r w:rsidR="00AC304E">
        <w:rPr>
          <w:rFonts w:ascii="Times New Roman" w:eastAsia="仿宋" w:hAnsi="Times New Roman" w:hint="eastAsia"/>
          <w:bCs/>
          <w:color w:val="000000"/>
          <w:kern w:val="0"/>
          <w:sz w:val="24"/>
          <w:szCs w:val="24"/>
        </w:rPr>
        <w:t>积极</w:t>
      </w:r>
      <w:r w:rsidRPr="00240F03">
        <w:rPr>
          <w:rFonts w:ascii="Times New Roman" w:eastAsia="仿宋" w:hAnsi="Times New Roman"/>
          <w:bCs/>
          <w:color w:val="000000"/>
          <w:kern w:val="0"/>
          <w:sz w:val="24"/>
          <w:szCs w:val="24"/>
        </w:rPr>
        <w:t>推荐该项目申报国家自然科学奖。</w:t>
      </w:r>
    </w:p>
    <w:bookmarkEnd w:id="4"/>
    <w:bookmarkEnd w:id="5"/>
    <w:bookmarkEnd w:id="6"/>
    <w:bookmarkEnd w:id="7"/>
    <w:bookmarkEnd w:id="8"/>
    <w:bookmarkEnd w:id="9"/>
    <w:bookmarkEnd w:id="10"/>
    <w:bookmarkEnd w:id="11"/>
    <w:p w:rsidR="0024346C" w:rsidRDefault="0024346C" w:rsidP="00AC304E">
      <w:pPr>
        <w:spacing w:line="360" w:lineRule="atLeast"/>
        <w:rPr>
          <w:rFonts w:ascii="Times New Roman" w:eastAsia="仿宋" w:hAnsi="Times New Roman"/>
          <w:b/>
          <w:color w:val="000000"/>
          <w:kern w:val="0"/>
          <w:sz w:val="24"/>
          <w:szCs w:val="24"/>
        </w:rPr>
      </w:pPr>
    </w:p>
    <w:p w:rsidR="004D1278" w:rsidRPr="00240F03" w:rsidRDefault="00223E1D" w:rsidP="00AC304E">
      <w:pPr>
        <w:spacing w:line="360" w:lineRule="atLeast"/>
        <w:rPr>
          <w:rFonts w:ascii="Times New Roman" w:eastAsia="仿宋" w:hAnsi="Times New Roman"/>
          <w:b/>
          <w:color w:val="000000"/>
          <w:kern w:val="0"/>
          <w:sz w:val="24"/>
          <w:szCs w:val="24"/>
        </w:rPr>
      </w:pPr>
      <w:r w:rsidRPr="00240F03">
        <w:rPr>
          <w:rFonts w:ascii="Times New Roman" w:eastAsia="仿宋" w:hAnsi="Times New Roman"/>
          <w:b/>
          <w:color w:val="000000"/>
          <w:kern w:val="0"/>
          <w:sz w:val="24"/>
          <w:szCs w:val="24"/>
        </w:rPr>
        <w:t>提名专家</w:t>
      </w:r>
      <w:r w:rsidRPr="00240F03">
        <w:rPr>
          <w:rFonts w:ascii="Times New Roman" w:eastAsia="仿宋" w:hAnsi="Times New Roman"/>
          <w:b/>
          <w:color w:val="000000"/>
          <w:kern w:val="0"/>
          <w:sz w:val="24"/>
          <w:szCs w:val="24"/>
        </w:rPr>
        <w:t>3</w:t>
      </w:r>
      <w:r w:rsidRPr="00240F03">
        <w:rPr>
          <w:rFonts w:ascii="Times New Roman" w:eastAsia="仿宋" w:hAnsi="Times New Roman"/>
          <w:b/>
          <w:color w:val="000000"/>
          <w:kern w:val="0"/>
          <w:sz w:val="24"/>
          <w:szCs w:val="24"/>
        </w:rPr>
        <w:t>：</w:t>
      </w:r>
      <w:proofErr w:type="gramStart"/>
      <w:r w:rsidR="0000463E">
        <w:rPr>
          <w:rFonts w:ascii="Times New Roman" w:eastAsia="仿宋" w:hAnsi="Times New Roman" w:hint="eastAsia"/>
          <w:b/>
          <w:color w:val="000000"/>
          <w:kern w:val="0"/>
          <w:sz w:val="24"/>
          <w:szCs w:val="24"/>
        </w:rPr>
        <w:t>窦贤康</w:t>
      </w:r>
      <w:proofErr w:type="gramEnd"/>
    </w:p>
    <w:p w:rsidR="004D1278" w:rsidRPr="00240F03" w:rsidRDefault="004D1278" w:rsidP="00AC304E">
      <w:pPr>
        <w:spacing w:line="360" w:lineRule="atLeast"/>
        <w:rPr>
          <w:rFonts w:ascii="Times New Roman" w:eastAsia="仿宋" w:hAnsi="Times New Roman"/>
          <w:bCs/>
          <w:color w:val="000000"/>
          <w:kern w:val="0"/>
          <w:sz w:val="24"/>
          <w:szCs w:val="24"/>
        </w:rPr>
      </w:pPr>
      <w:r w:rsidRPr="00240F03">
        <w:rPr>
          <w:rFonts w:ascii="Times New Roman" w:eastAsia="仿宋" w:hAnsi="Times New Roman"/>
          <w:bCs/>
          <w:color w:val="000000"/>
          <w:kern w:val="0"/>
          <w:sz w:val="24"/>
          <w:szCs w:val="24"/>
        </w:rPr>
        <w:t>工作单位：</w:t>
      </w:r>
      <w:r w:rsidR="0000463E">
        <w:rPr>
          <w:rFonts w:ascii="Times New Roman" w:eastAsia="仿宋" w:hAnsi="Times New Roman" w:hint="eastAsia"/>
          <w:bCs/>
          <w:color w:val="000000"/>
          <w:kern w:val="0"/>
          <w:sz w:val="24"/>
          <w:szCs w:val="24"/>
        </w:rPr>
        <w:t>武汉</w:t>
      </w:r>
      <w:r w:rsidRPr="00240F03">
        <w:rPr>
          <w:rFonts w:ascii="Times New Roman" w:eastAsia="仿宋" w:hAnsi="Times New Roman"/>
          <w:bCs/>
          <w:color w:val="000000"/>
          <w:kern w:val="0"/>
          <w:sz w:val="24"/>
          <w:szCs w:val="24"/>
        </w:rPr>
        <w:t>大学</w:t>
      </w:r>
    </w:p>
    <w:p w:rsidR="004D1278" w:rsidRPr="00240F03" w:rsidRDefault="004D1278" w:rsidP="00AC304E">
      <w:pPr>
        <w:spacing w:line="360" w:lineRule="atLeast"/>
        <w:rPr>
          <w:rFonts w:ascii="Times New Roman" w:eastAsia="仿宋" w:hAnsi="Times New Roman"/>
          <w:bCs/>
          <w:color w:val="000000"/>
          <w:kern w:val="0"/>
          <w:sz w:val="24"/>
          <w:szCs w:val="24"/>
        </w:rPr>
      </w:pPr>
      <w:r w:rsidRPr="00240F03">
        <w:rPr>
          <w:rFonts w:ascii="Times New Roman" w:eastAsia="仿宋" w:hAnsi="Times New Roman"/>
          <w:bCs/>
          <w:color w:val="000000"/>
          <w:kern w:val="0"/>
          <w:sz w:val="24"/>
          <w:szCs w:val="24"/>
        </w:rPr>
        <w:t>职称：教授</w:t>
      </w:r>
    </w:p>
    <w:p w:rsidR="004D1278" w:rsidRPr="00240F03" w:rsidRDefault="004D1278" w:rsidP="00AC304E">
      <w:pPr>
        <w:spacing w:line="360" w:lineRule="atLeast"/>
        <w:rPr>
          <w:rFonts w:ascii="Times New Roman" w:eastAsia="仿宋" w:hAnsi="Times New Roman"/>
          <w:bCs/>
          <w:color w:val="000000"/>
          <w:kern w:val="0"/>
          <w:sz w:val="24"/>
          <w:szCs w:val="24"/>
        </w:rPr>
      </w:pPr>
      <w:r w:rsidRPr="00240F03">
        <w:rPr>
          <w:rFonts w:ascii="Times New Roman" w:eastAsia="仿宋" w:hAnsi="Times New Roman"/>
          <w:bCs/>
          <w:color w:val="000000"/>
          <w:kern w:val="0"/>
          <w:sz w:val="24"/>
          <w:szCs w:val="24"/>
        </w:rPr>
        <w:t>学科专业：</w:t>
      </w:r>
      <w:r w:rsidR="0000463E">
        <w:rPr>
          <w:rFonts w:ascii="Times New Roman" w:eastAsia="仿宋" w:hAnsi="Times New Roman" w:hint="eastAsia"/>
          <w:bCs/>
          <w:color w:val="000000"/>
          <w:kern w:val="0"/>
          <w:sz w:val="24"/>
          <w:szCs w:val="24"/>
        </w:rPr>
        <w:t>空间物理学</w:t>
      </w:r>
    </w:p>
    <w:p w:rsidR="004D1278" w:rsidRPr="00240F03" w:rsidRDefault="004D1278" w:rsidP="00AC304E">
      <w:pPr>
        <w:spacing w:line="360" w:lineRule="atLeast"/>
        <w:rPr>
          <w:rFonts w:ascii="Times New Roman" w:eastAsia="仿宋" w:hAnsi="Times New Roman"/>
          <w:bCs/>
          <w:color w:val="000000"/>
          <w:kern w:val="0"/>
          <w:sz w:val="24"/>
          <w:szCs w:val="24"/>
        </w:rPr>
      </w:pPr>
      <w:r w:rsidRPr="00240F03">
        <w:rPr>
          <w:rFonts w:ascii="Times New Roman" w:eastAsia="仿宋" w:hAnsi="Times New Roman"/>
          <w:bCs/>
          <w:color w:val="000000"/>
          <w:kern w:val="0"/>
          <w:sz w:val="24"/>
          <w:szCs w:val="24"/>
        </w:rPr>
        <w:t>提名意见：</w:t>
      </w:r>
    </w:p>
    <w:p w:rsidR="00072ED3" w:rsidRDefault="007E781F" w:rsidP="00AC304E">
      <w:pPr>
        <w:spacing w:line="360" w:lineRule="atLeast"/>
        <w:ind w:firstLine="480"/>
        <w:rPr>
          <w:rFonts w:ascii="Times New Roman" w:eastAsia="仿宋" w:hAnsi="Times New Roman"/>
          <w:bCs/>
          <w:color w:val="000000"/>
          <w:kern w:val="0"/>
          <w:sz w:val="24"/>
          <w:szCs w:val="24"/>
        </w:rPr>
      </w:pPr>
      <w:bookmarkStart w:id="15" w:name="OLE_LINK1095"/>
      <w:bookmarkStart w:id="16" w:name="OLE_LINK1096"/>
      <w:bookmarkStart w:id="17" w:name="OLE_LINK1099"/>
      <w:bookmarkStart w:id="18" w:name="OLE_LINK1100"/>
      <w:bookmarkStart w:id="19" w:name="OLE_LINK1101"/>
      <w:bookmarkStart w:id="20" w:name="OLE_LINK1102"/>
      <w:bookmarkStart w:id="21" w:name="OLE_LINK1103"/>
      <w:bookmarkStart w:id="22" w:name="OLE_LINK1104"/>
      <w:bookmarkStart w:id="23" w:name="OLE_LINK1105"/>
      <w:bookmarkStart w:id="24" w:name="OLE_LINK1106"/>
      <w:bookmarkStart w:id="25" w:name="OLE_LINK1107"/>
      <w:bookmarkStart w:id="26" w:name="OLE_LINK1108"/>
      <w:bookmarkStart w:id="27" w:name="OLE_LINK1109"/>
      <w:bookmarkStart w:id="28" w:name="OLE_LINK1110"/>
      <w:bookmarkStart w:id="29" w:name="OLE_LINK1111"/>
      <w:bookmarkStart w:id="30" w:name="OLE_LINK1112"/>
      <w:bookmarkStart w:id="31" w:name="OLE_LINK1113"/>
      <w:bookmarkStart w:id="32" w:name="OLE_LINK1114"/>
      <w:bookmarkStart w:id="33" w:name="OLE_LINK1115"/>
      <w:bookmarkStart w:id="34" w:name="OLE_LINK1116"/>
      <w:bookmarkStart w:id="35" w:name="OLE_LINK1117"/>
      <w:bookmarkStart w:id="36" w:name="OLE_LINK1118"/>
      <w:bookmarkStart w:id="37" w:name="OLE_LINK1119"/>
      <w:bookmarkStart w:id="38" w:name="OLE_LINK1120"/>
      <w:bookmarkStart w:id="39" w:name="OLE_LINK1121"/>
      <w:bookmarkStart w:id="40" w:name="OLE_LINK1122"/>
      <w:bookmarkStart w:id="41" w:name="OLE_LINK1123"/>
      <w:bookmarkStart w:id="42" w:name="OLE_LINK1124"/>
      <w:bookmarkStart w:id="43" w:name="OLE_LINK1125"/>
      <w:bookmarkStart w:id="44" w:name="OLE_LINK1126"/>
      <w:bookmarkStart w:id="45" w:name="OLE_LINK1127"/>
      <w:bookmarkStart w:id="46" w:name="OLE_LINK1128"/>
      <w:bookmarkStart w:id="47" w:name="OLE_LINK1129"/>
      <w:bookmarkStart w:id="48" w:name="OLE_LINK1130"/>
      <w:bookmarkStart w:id="49" w:name="OLE_LINK1131"/>
      <w:bookmarkStart w:id="50" w:name="OLE_LINK1132"/>
      <w:bookmarkStart w:id="51" w:name="OLE_LINK1133"/>
      <w:bookmarkStart w:id="52" w:name="OLE_LINK1134"/>
      <w:bookmarkStart w:id="53" w:name="OLE_LINK1135"/>
      <w:bookmarkStart w:id="54" w:name="OLE_LINK1136"/>
      <w:bookmarkStart w:id="55" w:name="OLE_LINK1137"/>
      <w:bookmarkStart w:id="56" w:name="OLE_LINK1138"/>
      <w:bookmarkStart w:id="57" w:name="OLE_LINK1139"/>
      <w:bookmarkStart w:id="58" w:name="OLE_LINK1140"/>
      <w:bookmarkStart w:id="59" w:name="OLE_LINK1141"/>
      <w:bookmarkStart w:id="60" w:name="OLE_LINK1142"/>
      <w:bookmarkStart w:id="61" w:name="OLE_LINK1143"/>
      <w:bookmarkStart w:id="62" w:name="OLE_LINK1144"/>
      <w:bookmarkStart w:id="63" w:name="OLE_LINK1145"/>
      <w:bookmarkStart w:id="64" w:name="OLE_LINK1146"/>
      <w:bookmarkStart w:id="65" w:name="OLE_LINK1147"/>
      <w:bookmarkStart w:id="66" w:name="OLE_LINK1148"/>
      <w:bookmarkStart w:id="67" w:name="OLE_LINK1149"/>
      <w:bookmarkStart w:id="68" w:name="OLE_LINK1150"/>
      <w:bookmarkStart w:id="69" w:name="OLE_LINK1164"/>
      <w:bookmarkStart w:id="70" w:name="OLE_LINK1165"/>
      <w:bookmarkStart w:id="71" w:name="OLE_LINK1166"/>
      <w:r>
        <w:rPr>
          <w:rFonts w:ascii="Times New Roman" w:eastAsia="仿宋" w:hAnsi="Times New Roman" w:hint="eastAsia"/>
          <w:bCs/>
          <w:color w:val="000000"/>
          <w:kern w:val="0"/>
          <w:sz w:val="24"/>
          <w:szCs w:val="24"/>
        </w:rPr>
        <w:t>地球磁层</w:t>
      </w:r>
      <w:proofErr w:type="gramStart"/>
      <w:r>
        <w:rPr>
          <w:rFonts w:ascii="Times New Roman" w:eastAsia="仿宋" w:hAnsi="Times New Roman" w:hint="eastAsia"/>
          <w:bCs/>
          <w:color w:val="000000"/>
          <w:kern w:val="0"/>
          <w:sz w:val="24"/>
          <w:szCs w:val="24"/>
        </w:rPr>
        <w:t>亚暴是重要</w:t>
      </w:r>
      <w:proofErr w:type="gramEnd"/>
      <w:r>
        <w:rPr>
          <w:rFonts w:ascii="Times New Roman" w:eastAsia="仿宋" w:hAnsi="Times New Roman" w:hint="eastAsia"/>
          <w:bCs/>
          <w:color w:val="000000"/>
          <w:kern w:val="0"/>
          <w:sz w:val="24"/>
          <w:szCs w:val="24"/>
        </w:rPr>
        <w:t>空间天气灾害性事件，并能导致近地空间电离层和热层亚暴，从而造成整个近地空间环境的强烈扰动，对卫星通信，导航和定位正常运行和信号的接收构成了极大的威胁。</w:t>
      </w:r>
      <w:r w:rsidR="00072ED3">
        <w:rPr>
          <w:rFonts w:ascii="Times New Roman" w:eastAsia="仿宋" w:hAnsi="Times New Roman" w:hint="eastAsia"/>
          <w:bCs/>
          <w:color w:val="000000"/>
          <w:kern w:val="0"/>
          <w:sz w:val="24"/>
          <w:szCs w:val="24"/>
        </w:rPr>
        <w:t>磁尾磁场重联是太阳风输入磁层能量的转换和释放过程，其产生的</w:t>
      </w:r>
      <w:bookmarkStart w:id="72" w:name="OLE_LINK1071"/>
      <w:bookmarkStart w:id="73" w:name="OLE_LINK1072"/>
      <w:bookmarkStart w:id="74" w:name="OLE_LINK1073"/>
      <w:r w:rsidR="00072ED3">
        <w:rPr>
          <w:rFonts w:ascii="Times New Roman" w:eastAsia="仿宋" w:hAnsi="Times New Roman" w:hint="eastAsia"/>
          <w:bCs/>
          <w:color w:val="000000"/>
          <w:kern w:val="0"/>
          <w:sz w:val="24"/>
          <w:szCs w:val="24"/>
        </w:rPr>
        <w:t>磁尾高速离子流</w:t>
      </w:r>
      <w:bookmarkEnd w:id="72"/>
      <w:bookmarkEnd w:id="73"/>
      <w:bookmarkEnd w:id="74"/>
      <w:r w:rsidR="00072ED3">
        <w:rPr>
          <w:rFonts w:ascii="Times New Roman" w:eastAsia="仿宋" w:hAnsi="Times New Roman" w:hint="eastAsia"/>
          <w:bCs/>
          <w:color w:val="000000"/>
          <w:kern w:val="0"/>
          <w:sz w:val="24"/>
          <w:szCs w:val="24"/>
        </w:rPr>
        <w:t>驱动着磁层的演化。</w:t>
      </w:r>
      <w:r w:rsidR="00CE112F" w:rsidRPr="00AC0D92">
        <w:rPr>
          <w:rFonts w:ascii="Times New Roman" w:eastAsia="仿宋" w:hAnsi="Times New Roman" w:hint="eastAsia"/>
          <w:bCs/>
          <w:color w:val="000000"/>
          <w:kern w:val="0"/>
          <w:sz w:val="24"/>
          <w:szCs w:val="24"/>
        </w:rPr>
        <w:t>磁尾高速离子流是唯一有可能连接和驱动发生在不同区域的亚暴三个标志性现象（磁尾磁场重联，近磁尾电流中断和极区极光爆发）的媒介。</w:t>
      </w:r>
    </w:p>
    <w:p w:rsidR="00072ED3" w:rsidRPr="00AC0D92" w:rsidRDefault="002E7312" w:rsidP="00AC304E">
      <w:pPr>
        <w:spacing w:line="360" w:lineRule="atLeast"/>
        <w:ind w:firstLine="480"/>
        <w:rPr>
          <w:rFonts w:ascii="Times New Roman" w:eastAsia="仿宋" w:hAnsi="Times New Roman"/>
          <w:bCs/>
          <w:color w:val="000000"/>
          <w:kern w:val="0"/>
          <w:sz w:val="24"/>
          <w:szCs w:val="24"/>
        </w:rPr>
      </w:pPr>
      <w:r w:rsidRPr="00240F03">
        <w:rPr>
          <w:rFonts w:ascii="Times New Roman" w:eastAsia="仿宋" w:hAnsi="Times New Roman"/>
          <w:bCs/>
          <w:color w:val="000000"/>
          <w:kern w:val="0"/>
          <w:sz w:val="24"/>
          <w:szCs w:val="24"/>
        </w:rPr>
        <w:t>该项目立足于国际学术前沿与国家战略需求，围绕</w:t>
      </w:r>
      <w:r>
        <w:rPr>
          <w:rFonts w:ascii="Times New Roman" w:eastAsia="仿宋" w:hAnsi="Times New Roman" w:hint="eastAsia"/>
          <w:bCs/>
          <w:color w:val="000000"/>
          <w:kern w:val="0"/>
          <w:sz w:val="24"/>
          <w:szCs w:val="24"/>
        </w:rPr>
        <w:t>磁层亚暴，磁场重联和粒子加速这些磁层物理前沿</w:t>
      </w:r>
      <w:r w:rsidRPr="00240F03">
        <w:rPr>
          <w:rFonts w:ascii="Times New Roman" w:eastAsia="仿宋" w:hAnsi="Times New Roman"/>
          <w:bCs/>
          <w:color w:val="000000"/>
          <w:kern w:val="0"/>
          <w:sz w:val="24"/>
          <w:szCs w:val="24"/>
        </w:rPr>
        <w:t>关键科学问题开展</w:t>
      </w:r>
      <w:r>
        <w:rPr>
          <w:rFonts w:ascii="Times New Roman" w:eastAsia="仿宋" w:hAnsi="Times New Roman"/>
          <w:bCs/>
          <w:color w:val="000000"/>
          <w:kern w:val="0"/>
          <w:sz w:val="24"/>
          <w:szCs w:val="24"/>
        </w:rPr>
        <w:t>了一系列研究，取得了一批具有重要理论与应用价值的基础性研究成果</w:t>
      </w:r>
      <w:r>
        <w:rPr>
          <w:rFonts w:ascii="Times New Roman" w:eastAsia="仿宋" w:hAnsi="Times New Roman" w:hint="eastAsia"/>
          <w:bCs/>
          <w:color w:val="000000"/>
          <w:kern w:val="0"/>
          <w:sz w:val="24"/>
          <w:szCs w:val="24"/>
        </w:rPr>
        <w:t>。</w:t>
      </w:r>
      <w:bookmarkStart w:id="75" w:name="OLE_LINK1059"/>
      <w:bookmarkStart w:id="76" w:name="OLE_LINK1060"/>
      <w:r w:rsidRPr="00AC0D92">
        <w:rPr>
          <w:rFonts w:ascii="Times New Roman" w:eastAsia="仿宋" w:hAnsi="Times New Roman" w:hint="eastAsia"/>
          <w:bCs/>
          <w:color w:val="000000"/>
          <w:kern w:val="0"/>
          <w:sz w:val="24"/>
          <w:szCs w:val="24"/>
        </w:rPr>
        <w:t>研究成果</w:t>
      </w:r>
      <w:r w:rsidRPr="00AC0D92">
        <w:rPr>
          <w:rFonts w:ascii="Times New Roman" w:eastAsia="仿宋" w:hAnsi="Times New Roman" w:hint="eastAsia"/>
          <w:bCs/>
          <w:color w:val="000000"/>
          <w:kern w:val="0"/>
          <w:sz w:val="24"/>
          <w:szCs w:val="24"/>
        </w:rPr>
        <w:t>5</w:t>
      </w:r>
      <w:r w:rsidRPr="00AC0D92">
        <w:rPr>
          <w:rFonts w:ascii="Times New Roman" w:eastAsia="仿宋" w:hAnsi="Times New Roman" w:hint="eastAsia"/>
          <w:bCs/>
          <w:color w:val="000000"/>
          <w:kern w:val="0"/>
          <w:sz w:val="24"/>
          <w:szCs w:val="24"/>
        </w:rPr>
        <w:t>次被评为美国地球物理学会，欧洲空间局和美国宇航局卫星计划的</w:t>
      </w:r>
      <w:r w:rsidRPr="00AC0D92">
        <w:rPr>
          <w:rFonts w:ascii="Times New Roman" w:eastAsia="仿宋" w:hAnsi="Times New Roman" w:hint="eastAsia"/>
          <w:bCs/>
          <w:color w:val="000000"/>
          <w:kern w:val="0"/>
          <w:sz w:val="24"/>
          <w:szCs w:val="24"/>
        </w:rPr>
        <w:t>Top Story</w:t>
      </w:r>
      <w:r w:rsidRPr="00AC0D92">
        <w:rPr>
          <w:rFonts w:ascii="Times New Roman" w:eastAsia="仿宋" w:hAnsi="Times New Roman" w:hint="eastAsia"/>
          <w:bCs/>
          <w:color w:val="000000"/>
          <w:kern w:val="0"/>
          <w:sz w:val="24"/>
          <w:szCs w:val="24"/>
        </w:rPr>
        <w:t>或亮点成果</w:t>
      </w:r>
      <w:bookmarkEnd w:id="75"/>
      <w:bookmarkEnd w:id="76"/>
      <w:r w:rsidRPr="00AC0D92">
        <w:rPr>
          <w:rFonts w:ascii="Times New Roman" w:eastAsia="仿宋" w:hAnsi="Times New Roman" w:hint="eastAsia"/>
          <w:bCs/>
          <w:color w:val="000000"/>
          <w:kern w:val="0"/>
          <w:sz w:val="24"/>
          <w:szCs w:val="24"/>
        </w:rPr>
        <w:t>。</w:t>
      </w:r>
    </w:p>
    <w:p w:rsidR="004D1278" w:rsidRDefault="00A001B5" w:rsidP="00AC304E">
      <w:pPr>
        <w:spacing w:line="360" w:lineRule="atLeast"/>
        <w:ind w:firstLine="480"/>
        <w:rPr>
          <w:rFonts w:ascii="Times New Roman" w:eastAsia="仿宋" w:hAnsi="Times New Roman"/>
          <w:bCs/>
          <w:color w:val="000000"/>
          <w:kern w:val="0"/>
          <w:sz w:val="24"/>
          <w:szCs w:val="24"/>
        </w:rPr>
      </w:pPr>
      <w:r>
        <w:rPr>
          <w:rFonts w:ascii="Times New Roman" w:eastAsia="仿宋" w:hAnsi="Times New Roman" w:hint="eastAsia"/>
          <w:bCs/>
          <w:color w:val="000000"/>
          <w:kern w:val="0"/>
          <w:sz w:val="24"/>
          <w:szCs w:val="24"/>
        </w:rPr>
        <w:t>这些重</w:t>
      </w:r>
      <w:r w:rsidR="002E7312">
        <w:rPr>
          <w:rFonts w:ascii="Times New Roman" w:eastAsia="仿宋" w:hAnsi="Times New Roman" w:hint="eastAsia"/>
          <w:bCs/>
          <w:color w:val="000000"/>
          <w:kern w:val="0"/>
          <w:sz w:val="24"/>
          <w:szCs w:val="24"/>
        </w:rPr>
        <w:t>要</w:t>
      </w:r>
      <w:r>
        <w:rPr>
          <w:rFonts w:ascii="Times New Roman" w:eastAsia="仿宋" w:hAnsi="Times New Roman" w:hint="eastAsia"/>
          <w:bCs/>
          <w:color w:val="000000"/>
          <w:kern w:val="0"/>
          <w:sz w:val="24"/>
          <w:szCs w:val="24"/>
        </w:rPr>
        <w:t>标志性成果</w:t>
      </w:r>
      <w:r w:rsidR="00CE112F" w:rsidRPr="00240F03">
        <w:rPr>
          <w:rFonts w:ascii="Times New Roman" w:eastAsia="仿宋" w:hAnsi="Times New Roman"/>
          <w:bCs/>
          <w:color w:val="000000"/>
          <w:kern w:val="0"/>
          <w:sz w:val="24"/>
          <w:szCs w:val="24"/>
        </w:rPr>
        <w:t>该领域内国际权威期刊</w:t>
      </w:r>
      <w:r w:rsidR="00CE112F" w:rsidRPr="00AC0D92">
        <w:rPr>
          <w:rFonts w:ascii="Times New Roman" w:eastAsia="仿宋" w:hAnsi="Times New Roman" w:hint="eastAsia"/>
          <w:bCs/>
          <w:color w:val="000000"/>
          <w:kern w:val="0"/>
          <w:sz w:val="24"/>
          <w:szCs w:val="24"/>
        </w:rPr>
        <w:t>Geophysical Research Letters</w:t>
      </w:r>
      <w:r w:rsidR="00CE112F" w:rsidRPr="00AC0D92">
        <w:rPr>
          <w:rFonts w:ascii="Times New Roman" w:eastAsia="仿宋" w:hAnsi="Times New Roman" w:hint="eastAsia"/>
          <w:bCs/>
          <w:color w:val="000000"/>
          <w:kern w:val="0"/>
          <w:sz w:val="24"/>
          <w:szCs w:val="24"/>
        </w:rPr>
        <w:t>和</w:t>
      </w:r>
      <w:r w:rsidR="00CE112F" w:rsidRPr="00AC0D92">
        <w:rPr>
          <w:rFonts w:ascii="Times New Roman" w:eastAsia="仿宋" w:hAnsi="Times New Roman" w:hint="eastAsia"/>
          <w:bCs/>
          <w:color w:val="000000"/>
          <w:kern w:val="0"/>
          <w:sz w:val="24"/>
          <w:szCs w:val="24"/>
        </w:rPr>
        <w:t>Journal Geophysical Research</w:t>
      </w:r>
      <w:r w:rsidR="00CE112F" w:rsidRPr="00AC0D92">
        <w:rPr>
          <w:rFonts w:ascii="Times New Roman" w:eastAsia="仿宋" w:hAnsi="Times New Roman" w:hint="eastAsia"/>
          <w:bCs/>
          <w:color w:val="000000"/>
          <w:kern w:val="0"/>
          <w:sz w:val="24"/>
          <w:szCs w:val="24"/>
        </w:rPr>
        <w:t>上，研究成果</w:t>
      </w:r>
      <w:r w:rsidR="00CE112F">
        <w:rPr>
          <w:rFonts w:ascii="Times New Roman" w:eastAsia="仿宋" w:hAnsi="Times New Roman" w:hint="eastAsia"/>
          <w:bCs/>
          <w:color w:val="000000"/>
          <w:kern w:val="0"/>
          <w:sz w:val="24"/>
          <w:szCs w:val="24"/>
        </w:rPr>
        <w:t>获得了学术界的广泛好评、跟进研究和采用</w:t>
      </w:r>
      <w:bookmarkStart w:id="77" w:name="OLE_LINK1055"/>
      <w:bookmarkStart w:id="78" w:name="OLE_LINK1056"/>
      <w:bookmarkStart w:id="79" w:name="OLE_LINK1081"/>
      <w:bookmarkStart w:id="80" w:name="OLE_LINK1082"/>
      <w:r w:rsidR="004D1278" w:rsidRPr="00240F03">
        <w:rPr>
          <w:rFonts w:ascii="Times New Roman" w:eastAsia="仿宋" w:hAnsi="Times New Roman"/>
          <w:bCs/>
          <w:color w:val="000000"/>
          <w:kern w:val="0"/>
          <w:sz w:val="24"/>
          <w:szCs w:val="24"/>
        </w:rPr>
        <w:t>。</w:t>
      </w:r>
      <w:bookmarkEnd w:id="77"/>
      <w:bookmarkEnd w:id="78"/>
      <w:bookmarkEnd w:id="79"/>
      <w:bookmarkEnd w:id="80"/>
      <w:r w:rsidR="004D1278" w:rsidRPr="00240F03">
        <w:rPr>
          <w:rFonts w:ascii="Times New Roman" w:eastAsia="仿宋" w:hAnsi="Times New Roman"/>
          <w:bCs/>
          <w:color w:val="000000"/>
          <w:kern w:val="0"/>
          <w:sz w:val="24"/>
          <w:szCs w:val="24"/>
        </w:rPr>
        <w:t>该项目符合国家自然科学奖推荐条件，</w:t>
      </w:r>
      <w:r w:rsidR="00AC304E">
        <w:rPr>
          <w:rFonts w:ascii="Times New Roman" w:eastAsia="仿宋" w:hAnsi="Times New Roman" w:hint="eastAsia"/>
          <w:bCs/>
          <w:color w:val="000000"/>
          <w:kern w:val="0"/>
          <w:sz w:val="24"/>
          <w:szCs w:val="24"/>
        </w:rPr>
        <w:t>强力</w:t>
      </w:r>
      <w:r w:rsidR="004D1278" w:rsidRPr="00240F03">
        <w:rPr>
          <w:rFonts w:ascii="Times New Roman" w:eastAsia="仿宋" w:hAnsi="Times New Roman"/>
          <w:bCs/>
          <w:color w:val="000000"/>
          <w:kern w:val="0"/>
          <w:sz w:val="24"/>
          <w:szCs w:val="24"/>
        </w:rPr>
        <w:t>推荐该项目申报国家自然科学奖。</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rsidR="00520179" w:rsidRDefault="00520179">
      <w:pPr>
        <w:widowControl/>
        <w:jc w:val="left"/>
        <w:rPr>
          <w:rFonts w:ascii="Times New Roman" w:eastAsia="仿宋" w:hAnsi="Times New Roman"/>
          <w:bCs/>
          <w:color w:val="000000"/>
          <w:kern w:val="0"/>
          <w:sz w:val="24"/>
          <w:szCs w:val="24"/>
        </w:rPr>
      </w:pPr>
      <w:r>
        <w:rPr>
          <w:rFonts w:ascii="Times New Roman" w:eastAsia="仿宋" w:hAnsi="Times New Roman"/>
          <w:bCs/>
          <w:color w:val="000000"/>
          <w:kern w:val="0"/>
          <w:sz w:val="24"/>
          <w:szCs w:val="24"/>
        </w:rPr>
        <w:br w:type="page"/>
      </w:r>
    </w:p>
    <w:p w:rsidR="00AC0D92" w:rsidRPr="00240F03" w:rsidRDefault="00AC0D92" w:rsidP="00AC304E">
      <w:pPr>
        <w:spacing w:line="360" w:lineRule="atLeast"/>
        <w:ind w:firstLine="480"/>
        <w:rPr>
          <w:rFonts w:ascii="Times New Roman" w:eastAsia="仿宋" w:hAnsi="Times New Roman"/>
          <w:bCs/>
          <w:color w:val="000000"/>
          <w:kern w:val="0"/>
          <w:sz w:val="24"/>
          <w:szCs w:val="24"/>
        </w:rPr>
      </w:pPr>
    </w:p>
    <w:p w:rsidR="0011415E" w:rsidRPr="00240F03" w:rsidRDefault="008F7474" w:rsidP="00AC304E">
      <w:pPr>
        <w:pStyle w:val="a9"/>
        <w:spacing w:before="0" w:beforeAutospacing="0" w:after="0" w:afterAutospacing="0" w:line="360" w:lineRule="atLeast"/>
        <w:jc w:val="both"/>
        <w:rPr>
          <w:rFonts w:ascii="Times New Roman" w:eastAsia="仿宋" w:hAnsi="Times New Roman" w:cs="Times New Roman"/>
          <w:color w:val="000000"/>
          <w:shd w:val="clear" w:color="auto" w:fill="FFFFFF"/>
        </w:rPr>
      </w:pPr>
      <w:r w:rsidRPr="00240F03">
        <w:rPr>
          <w:rFonts w:ascii="Times New Roman" w:eastAsia="仿宋" w:hAnsi="Times New Roman" w:cs="Times New Roman"/>
          <w:b/>
          <w:color w:val="000000"/>
          <w:shd w:val="clear" w:color="auto" w:fill="FFFFFF"/>
        </w:rPr>
        <w:t>提名等级：</w:t>
      </w:r>
      <w:r w:rsidRPr="00240F03">
        <w:rPr>
          <w:rFonts w:ascii="Times New Roman" w:eastAsia="仿宋" w:hAnsi="Times New Roman" w:cs="Times New Roman"/>
          <w:color w:val="000000"/>
          <w:shd w:val="clear" w:color="auto" w:fill="FFFFFF"/>
        </w:rPr>
        <w:t>国家</w:t>
      </w:r>
      <w:r w:rsidR="00DA09F9" w:rsidRPr="00240F03">
        <w:rPr>
          <w:rFonts w:ascii="Times New Roman" w:eastAsia="仿宋" w:hAnsi="Times New Roman" w:cs="Times New Roman"/>
          <w:color w:val="000000"/>
          <w:shd w:val="clear" w:color="auto" w:fill="FFFFFF"/>
        </w:rPr>
        <w:t>自然科学</w:t>
      </w:r>
      <w:r w:rsidRPr="00240F03">
        <w:rPr>
          <w:rFonts w:ascii="Times New Roman" w:eastAsia="仿宋" w:hAnsi="Times New Roman" w:cs="Times New Roman"/>
          <w:color w:val="000000"/>
          <w:shd w:val="clear" w:color="auto" w:fill="FFFFFF"/>
        </w:rPr>
        <w:t>奖</w:t>
      </w:r>
      <w:r w:rsidR="005D2E7A" w:rsidRPr="00240F03">
        <w:rPr>
          <w:rFonts w:ascii="Times New Roman" w:eastAsia="仿宋" w:hAnsi="Times New Roman" w:cs="Times New Roman"/>
          <w:color w:val="000000"/>
          <w:shd w:val="clear" w:color="auto" w:fill="FFFFFF"/>
        </w:rPr>
        <w:t>二</w:t>
      </w:r>
      <w:r w:rsidRPr="00240F03">
        <w:rPr>
          <w:rFonts w:ascii="Times New Roman" w:eastAsia="仿宋" w:hAnsi="Times New Roman" w:cs="Times New Roman"/>
          <w:color w:val="000000"/>
          <w:shd w:val="clear" w:color="auto" w:fill="FFFFFF"/>
        </w:rPr>
        <w:t>等奖</w:t>
      </w:r>
    </w:p>
    <w:p w:rsidR="00B227A1" w:rsidRPr="00240F03" w:rsidRDefault="004D1278" w:rsidP="00AC304E">
      <w:pPr>
        <w:pStyle w:val="a9"/>
        <w:spacing w:before="0" w:beforeAutospacing="0" w:after="0" w:afterAutospacing="0" w:line="360" w:lineRule="atLeast"/>
        <w:jc w:val="both"/>
        <w:rPr>
          <w:rFonts w:ascii="Times New Roman" w:eastAsia="仿宋" w:hAnsi="Times New Roman" w:cs="Times New Roman"/>
          <w:b/>
          <w:bCs/>
          <w:color w:val="000000"/>
          <w:shd w:val="clear" w:color="auto" w:fill="FFFFFF"/>
        </w:rPr>
      </w:pPr>
      <w:bookmarkStart w:id="81" w:name="OLE_LINK1091"/>
      <w:bookmarkStart w:id="82" w:name="OLE_LINK1092"/>
      <w:bookmarkStart w:id="83" w:name="OLE_LINK1093"/>
      <w:bookmarkStart w:id="84" w:name="OLE_LINK1094"/>
      <w:r w:rsidRPr="00240F03">
        <w:rPr>
          <w:rFonts w:ascii="Times New Roman" w:eastAsia="仿宋" w:hAnsi="Times New Roman" w:cs="Times New Roman"/>
          <w:b/>
          <w:bCs/>
          <w:color w:val="000000"/>
          <w:shd w:val="clear" w:color="auto" w:fill="FFFFFF"/>
        </w:rPr>
        <w:t>项目简介：</w:t>
      </w:r>
    </w:p>
    <w:p w:rsidR="00D12A8E" w:rsidRPr="00D12A8E" w:rsidRDefault="00D12A8E" w:rsidP="00D12A8E">
      <w:pPr>
        <w:spacing w:line="360" w:lineRule="atLeast"/>
        <w:ind w:firstLine="480"/>
        <w:rPr>
          <w:rFonts w:ascii="Times New Roman" w:eastAsia="仿宋" w:hAnsi="Times New Roman"/>
          <w:bCs/>
          <w:color w:val="000000"/>
          <w:kern w:val="0"/>
          <w:sz w:val="24"/>
          <w:szCs w:val="24"/>
        </w:rPr>
      </w:pPr>
      <w:bookmarkStart w:id="85" w:name="OLE_LINK98"/>
      <w:bookmarkStart w:id="86" w:name="OLE_LINK97"/>
      <w:bookmarkStart w:id="87" w:name="OLE_LINK96"/>
      <w:bookmarkStart w:id="88" w:name="OLE_LINK95"/>
      <w:bookmarkStart w:id="89" w:name="OLE_LINK1009"/>
      <w:bookmarkStart w:id="90" w:name="OLE_LINK1005"/>
      <w:bookmarkStart w:id="91" w:name="OLE_LINK1004"/>
      <w:bookmarkStart w:id="92" w:name="OLE_LINK1003"/>
      <w:bookmarkStart w:id="93" w:name="OLE_LINK1002"/>
      <w:bookmarkStart w:id="94" w:name="OLE_LINK1084"/>
      <w:bookmarkStart w:id="95" w:name="OLE_LINK1085"/>
      <w:bookmarkStart w:id="96" w:name="OLE_LINK1086"/>
      <w:bookmarkStart w:id="97" w:name="OLE_LINK975"/>
      <w:bookmarkStart w:id="98" w:name="OLE_LINK976"/>
      <w:r w:rsidRPr="00D12A8E">
        <w:rPr>
          <w:rFonts w:ascii="Times New Roman" w:eastAsia="仿宋" w:hAnsi="Times New Roman" w:hint="eastAsia"/>
          <w:bCs/>
          <w:color w:val="000000"/>
          <w:kern w:val="0"/>
          <w:sz w:val="24"/>
          <w:szCs w:val="24"/>
        </w:rPr>
        <w:t>地球磁层亚</w:t>
      </w:r>
      <w:proofErr w:type="gramStart"/>
      <w:r w:rsidRPr="00D12A8E">
        <w:rPr>
          <w:rFonts w:ascii="Times New Roman" w:eastAsia="仿宋" w:hAnsi="Times New Roman" w:hint="eastAsia"/>
          <w:bCs/>
          <w:color w:val="000000"/>
          <w:kern w:val="0"/>
          <w:sz w:val="24"/>
          <w:szCs w:val="24"/>
        </w:rPr>
        <w:t>暴不仅</w:t>
      </w:r>
      <w:proofErr w:type="gramEnd"/>
      <w:r w:rsidRPr="00D12A8E">
        <w:rPr>
          <w:rFonts w:ascii="Times New Roman" w:eastAsia="仿宋" w:hAnsi="Times New Roman" w:hint="eastAsia"/>
          <w:bCs/>
          <w:color w:val="000000"/>
          <w:kern w:val="0"/>
          <w:sz w:val="24"/>
          <w:szCs w:val="24"/>
        </w:rPr>
        <w:t>是地球空间最重要的能量输入，耦合和耗散过程</w:t>
      </w:r>
      <w:bookmarkStart w:id="99" w:name="OLE_LINK103"/>
      <w:bookmarkStart w:id="100" w:name="OLE_LINK104"/>
      <w:r w:rsidRPr="00D12A8E">
        <w:rPr>
          <w:rFonts w:ascii="Times New Roman" w:eastAsia="仿宋" w:hAnsi="Times New Roman" w:hint="eastAsia"/>
          <w:bCs/>
          <w:color w:val="000000"/>
          <w:kern w:val="0"/>
          <w:sz w:val="24"/>
          <w:szCs w:val="24"/>
        </w:rPr>
        <w:t>，也是造成空间环境剧烈扰动的空间天气重要灾害性事件，威胁着航天器运行安全，卫星通讯导航信号的接收。</w:t>
      </w:r>
      <w:bookmarkStart w:id="101" w:name="OLE_LINK987"/>
      <w:bookmarkStart w:id="102" w:name="OLE_LINK986"/>
      <w:bookmarkStart w:id="103" w:name="OLE_LINK985"/>
      <w:r w:rsidRPr="00D12A8E">
        <w:rPr>
          <w:rFonts w:ascii="Times New Roman" w:eastAsia="仿宋" w:hAnsi="Times New Roman" w:hint="eastAsia"/>
          <w:bCs/>
          <w:color w:val="000000"/>
          <w:kern w:val="0"/>
          <w:sz w:val="24"/>
          <w:szCs w:val="24"/>
        </w:rPr>
        <w:t>磁场重联是宇宙中最重要的能量转换和释放过程。观测表明从磁尾重联区向近地空间输运的能量</w:t>
      </w:r>
      <w:r w:rsidRPr="00D12A8E">
        <w:rPr>
          <w:rFonts w:ascii="Times New Roman" w:eastAsia="仿宋" w:hAnsi="Times New Roman" w:hint="eastAsia"/>
          <w:bCs/>
          <w:color w:val="000000"/>
          <w:kern w:val="0"/>
          <w:sz w:val="24"/>
          <w:szCs w:val="24"/>
        </w:rPr>
        <w:t>90%</w:t>
      </w:r>
      <w:r w:rsidRPr="00D12A8E">
        <w:rPr>
          <w:rFonts w:ascii="Times New Roman" w:eastAsia="仿宋" w:hAnsi="Times New Roman" w:hint="eastAsia"/>
          <w:bCs/>
          <w:color w:val="000000"/>
          <w:kern w:val="0"/>
          <w:sz w:val="24"/>
          <w:szCs w:val="24"/>
        </w:rPr>
        <w:t>以上是由</w:t>
      </w:r>
      <w:bookmarkStart w:id="104" w:name="OLE_LINK1001"/>
      <w:bookmarkStart w:id="105" w:name="OLE_LINK1000"/>
      <w:r w:rsidRPr="00D12A8E">
        <w:rPr>
          <w:rFonts w:ascii="Times New Roman" w:eastAsia="仿宋" w:hAnsi="Times New Roman" w:hint="eastAsia"/>
          <w:bCs/>
          <w:color w:val="000000"/>
          <w:kern w:val="0"/>
          <w:sz w:val="24"/>
          <w:szCs w:val="24"/>
        </w:rPr>
        <w:t>高速离子流</w:t>
      </w:r>
      <w:bookmarkEnd w:id="104"/>
      <w:bookmarkEnd w:id="105"/>
      <w:r w:rsidRPr="00D12A8E">
        <w:rPr>
          <w:rFonts w:ascii="Times New Roman" w:eastAsia="仿宋" w:hAnsi="Times New Roman" w:hint="eastAsia"/>
          <w:bCs/>
          <w:color w:val="000000"/>
          <w:kern w:val="0"/>
          <w:sz w:val="24"/>
          <w:szCs w:val="24"/>
        </w:rPr>
        <w:t>携带</w:t>
      </w:r>
      <w:bookmarkEnd w:id="99"/>
      <w:bookmarkEnd w:id="100"/>
      <w:bookmarkEnd w:id="101"/>
      <w:bookmarkEnd w:id="102"/>
      <w:bookmarkEnd w:id="103"/>
      <w:r>
        <w:rPr>
          <w:rFonts w:ascii="Times New Roman" w:eastAsia="仿宋" w:hAnsi="Times New Roman" w:hint="eastAsia"/>
          <w:bCs/>
          <w:color w:val="000000"/>
          <w:kern w:val="0"/>
          <w:sz w:val="24"/>
          <w:szCs w:val="24"/>
        </w:rPr>
        <w:t>。所以</w:t>
      </w:r>
      <w:r w:rsidRPr="00D12A8E">
        <w:rPr>
          <w:rFonts w:ascii="Times New Roman" w:eastAsia="仿宋" w:hAnsi="Times New Roman" w:hint="eastAsia"/>
          <w:bCs/>
          <w:color w:val="000000"/>
          <w:kern w:val="0"/>
          <w:sz w:val="24"/>
          <w:szCs w:val="24"/>
        </w:rPr>
        <w:t>高速离子流是磁层能量释放和传输最重要的载体，</w:t>
      </w:r>
      <w:bookmarkStart w:id="106" w:name="OLE_LINK999"/>
      <w:bookmarkStart w:id="107" w:name="OLE_LINK998"/>
      <w:r w:rsidRPr="00D12A8E">
        <w:rPr>
          <w:rFonts w:ascii="Times New Roman" w:eastAsia="仿宋" w:hAnsi="Times New Roman" w:hint="eastAsia"/>
          <w:bCs/>
          <w:color w:val="000000"/>
          <w:kern w:val="0"/>
          <w:sz w:val="24"/>
          <w:szCs w:val="24"/>
        </w:rPr>
        <w:t>在</w:t>
      </w:r>
      <w:bookmarkEnd w:id="106"/>
      <w:bookmarkEnd w:id="107"/>
      <w:r w:rsidRPr="00D12A8E">
        <w:rPr>
          <w:rFonts w:ascii="Times New Roman" w:eastAsia="仿宋" w:hAnsi="Times New Roman" w:hint="eastAsia"/>
          <w:bCs/>
          <w:color w:val="000000"/>
          <w:kern w:val="0"/>
          <w:sz w:val="24"/>
          <w:szCs w:val="24"/>
        </w:rPr>
        <w:t>包括亚暴在内的磁层空间全球动力学过程中起着极为重要的作用。</w:t>
      </w:r>
      <w:bookmarkEnd w:id="85"/>
      <w:bookmarkEnd w:id="86"/>
      <w:r w:rsidRPr="00D12A8E">
        <w:rPr>
          <w:rFonts w:ascii="Times New Roman" w:eastAsia="仿宋" w:hAnsi="Times New Roman" w:hint="eastAsia"/>
          <w:bCs/>
          <w:color w:val="000000"/>
          <w:kern w:val="0"/>
          <w:sz w:val="24"/>
          <w:szCs w:val="24"/>
        </w:rPr>
        <w:t>第一完成人和其学生近</w:t>
      </w:r>
      <w:r w:rsidRPr="00D12A8E">
        <w:rPr>
          <w:rFonts w:ascii="Times New Roman" w:eastAsia="仿宋" w:hAnsi="Times New Roman" w:hint="eastAsia"/>
          <w:bCs/>
          <w:color w:val="000000"/>
          <w:kern w:val="0"/>
          <w:sz w:val="24"/>
          <w:szCs w:val="24"/>
        </w:rPr>
        <w:t>20</w:t>
      </w:r>
      <w:r w:rsidRPr="00D12A8E">
        <w:rPr>
          <w:rFonts w:ascii="Times New Roman" w:eastAsia="仿宋" w:hAnsi="Times New Roman" w:hint="eastAsia"/>
          <w:bCs/>
          <w:color w:val="000000"/>
          <w:kern w:val="0"/>
          <w:sz w:val="24"/>
          <w:szCs w:val="24"/>
        </w:rPr>
        <w:t>年来通过积极参与中国</w:t>
      </w:r>
      <w:r w:rsidRPr="00D12A8E">
        <w:rPr>
          <w:rFonts w:ascii="Times New Roman" w:eastAsia="仿宋" w:hAnsi="Times New Roman" w:hint="eastAsia"/>
          <w:bCs/>
          <w:color w:val="000000"/>
          <w:kern w:val="0"/>
          <w:sz w:val="24"/>
          <w:szCs w:val="24"/>
        </w:rPr>
        <w:t>-</w:t>
      </w:r>
      <w:r w:rsidRPr="00D12A8E">
        <w:rPr>
          <w:rFonts w:ascii="Times New Roman" w:eastAsia="仿宋" w:hAnsi="Times New Roman" w:hint="eastAsia"/>
          <w:bCs/>
          <w:color w:val="000000"/>
          <w:kern w:val="0"/>
          <w:sz w:val="24"/>
          <w:szCs w:val="24"/>
        </w:rPr>
        <w:t>欧洲空间局合作</w:t>
      </w:r>
      <w:r w:rsidRPr="00D12A8E">
        <w:rPr>
          <w:rFonts w:ascii="Times New Roman" w:eastAsia="仿宋" w:hAnsi="Times New Roman" w:hint="eastAsia"/>
          <w:bCs/>
          <w:color w:val="000000"/>
          <w:kern w:val="0"/>
          <w:sz w:val="24"/>
          <w:szCs w:val="24"/>
        </w:rPr>
        <w:t>Cluster</w:t>
      </w:r>
      <w:r w:rsidRPr="00D12A8E">
        <w:rPr>
          <w:rFonts w:ascii="Times New Roman" w:eastAsia="仿宋" w:hAnsi="Times New Roman" w:hint="eastAsia"/>
          <w:bCs/>
          <w:color w:val="000000"/>
          <w:kern w:val="0"/>
          <w:sz w:val="24"/>
          <w:szCs w:val="24"/>
        </w:rPr>
        <w:t>卫星和双星计划，以高速离子流为主线，研究了磁层物理重要前沿问题，取得了如下重要发现：</w:t>
      </w:r>
      <w:bookmarkEnd w:id="87"/>
      <w:bookmarkEnd w:id="88"/>
    </w:p>
    <w:p w:rsidR="009B3A55" w:rsidRPr="00AC0D92" w:rsidRDefault="009B3A55" w:rsidP="00AC304E">
      <w:pPr>
        <w:spacing w:line="360" w:lineRule="atLeast"/>
        <w:ind w:firstLine="480"/>
        <w:rPr>
          <w:rFonts w:ascii="Times New Roman" w:eastAsia="仿宋" w:hAnsi="Times New Roman"/>
          <w:bCs/>
          <w:color w:val="000000"/>
          <w:kern w:val="0"/>
          <w:sz w:val="24"/>
          <w:szCs w:val="24"/>
        </w:rPr>
      </w:pPr>
      <w:r w:rsidRPr="00AC0D92">
        <w:rPr>
          <w:rFonts w:ascii="Times New Roman" w:eastAsia="仿宋" w:hAnsi="Times New Roman" w:hint="eastAsia"/>
          <w:bCs/>
          <w:color w:val="000000"/>
          <w:kern w:val="0"/>
          <w:sz w:val="24"/>
          <w:szCs w:val="24"/>
        </w:rPr>
        <w:t>1</w:t>
      </w:r>
      <w:r w:rsidRPr="00AC0D92">
        <w:rPr>
          <w:rFonts w:ascii="Times New Roman" w:eastAsia="仿宋" w:hAnsi="Times New Roman" w:hint="eastAsia"/>
          <w:bCs/>
          <w:color w:val="000000"/>
          <w:kern w:val="0"/>
          <w:sz w:val="24"/>
          <w:szCs w:val="24"/>
        </w:rPr>
        <w:t>、</w:t>
      </w:r>
      <w:bookmarkStart w:id="108" w:name="OLE_LINK1170"/>
      <w:bookmarkStart w:id="109" w:name="OLE_LINK1171"/>
      <w:bookmarkStart w:id="110" w:name="OLE_LINK1172"/>
      <w:bookmarkStart w:id="111" w:name="OLE_LINK1173"/>
      <w:bookmarkStart w:id="112" w:name="OLE_LINK1174"/>
      <w:bookmarkStart w:id="113" w:name="OLE_LINK1175"/>
      <w:bookmarkStart w:id="114" w:name="OLE_LINK1176"/>
      <w:bookmarkStart w:id="115" w:name="OLE_LINK1177"/>
      <w:r w:rsidRPr="00AC0D92">
        <w:rPr>
          <w:rFonts w:ascii="Times New Roman" w:eastAsia="仿宋" w:hAnsi="Times New Roman" w:hint="eastAsia"/>
          <w:bCs/>
          <w:color w:val="000000"/>
          <w:kern w:val="0"/>
          <w:sz w:val="24"/>
          <w:szCs w:val="24"/>
        </w:rPr>
        <w:t>高速离子流与亚暴关系：首次观测证实了亚暴与高速离子流的内在联系，提出了高速流刹车电流</w:t>
      </w:r>
      <w:proofErr w:type="gramStart"/>
      <w:r w:rsidRPr="00AC0D92">
        <w:rPr>
          <w:rFonts w:ascii="Times New Roman" w:eastAsia="仿宋" w:hAnsi="Times New Roman" w:hint="eastAsia"/>
          <w:bCs/>
          <w:color w:val="000000"/>
          <w:kern w:val="0"/>
          <w:sz w:val="24"/>
          <w:szCs w:val="24"/>
        </w:rPr>
        <w:t>楔</w:t>
      </w:r>
      <w:proofErr w:type="gramEnd"/>
      <w:r w:rsidRPr="00AC0D92">
        <w:rPr>
          <w:rFonts w:ascii="Times New Roman" w:eastAsia="仿宋" w:hAnsi="Times New Roman" w:hint="eastAsia"/>
          <w:bCs/>
          <w:color w:val="000000"/>
          <w:kern w:val="0"/>
          <w:sz w:val="24"/>
          <w:szCs w:val="24"/>
        </w:rPr>
        <w:t>的新观点（</w:t>
      </w:r>
      <w:r w:rsidRPr="00AC0D92">
        <w:rPr>
          <w:rFonts w:ascii="Times New Roman" w:eastAsia="仿宋" w:hAnsi="Times New Roman" w:hint="eastAsia"/>
          <w:bCs/>
          <w:color w:val="000000"/>
          <w:kern w:val="0"/>
          <w:sz w:val="24"/>
          <w:szCs w:val="24"/>
        </w:rPr>
        <w:t>FBCW</w:t>
      </w:r>
      <w:r w:rsidRPr="00AC0D92">
        <w:rPr>
          <w:rFonts w:ascii="Times New Roman" w:eastAsia="仿宋" w:hAnsi="Times New Roman" w:hint="eastAsia"/>
          <w:bCs/>
          <w:color w:val="000000"/>
          <w:kern w:val="0"/>
          <w:sz w:val="24"/>
          <w:szCs w:val="24"/>
        </w:rPr>
        <w:t>），解决了长期未决的磁层亚</w:t>
      </w:r>
      <w:proofErr w:type="gramStart"/>
      <w:r w:rsidRPr="00AC0D92">
        <w:rPr>
          <w:rFonts w:ascii="Times New Roman" w:eastAsia="仿宋" w:hAnsi="Times New Roman" w:hint="eastAsia"/>
          <w:bCs/>
          <w:color w:val="000000"/>
          <w:kern w:val="0"/>
          <w:sz w:val="24"/>
          <w:szCs w:val="24"/>
        </w:rPr>
        <w:t>暴重大</w:t>
      </w:r>
      <w:proofErr w:type="gramEnd"/>
      <w:r w:rsidRPr="00AC0D92">
        <w:rPr>
          <w:rFonts w:ascii="Times New Roman" w:eastAsia="仿宋" w:hAnsi="Times New Roman" w:hint="eastAsia"/>
          <w:bCs/>
          <w:color w:val="000000"/>
          <w:kern w:val="0"/>
          <w:sz w:val="24"/>
          <w:szCs w:val="24"/>
        </w:rPr>
        <w:t>科学问题。提出了全新的计算高速流能量输运动力学方法。新的高速流能量输运率要显著大于以往磁流体力学计算结果，从而破解了亚暴能量输运的科学难题；</w:t>
      </w:r>
    </w:p>
    <w:p w:rsidR="009B3A55" w:rsidRPr="00AC0D92" w:rsidRDefault="009B3A55" w:rsidP="00AC304E">
      <w:pPr>
        <w:spacing w:line="360" w:lineRule="atLeast"/>
        <w:ind w:firstLine="480"/>
        <w:rPr>
          <w:rFonts w:ascii="Times New Roman" w:eastAsia="仿宋" w:hAnsi="Times New Roman"/>
          <w:bCs/>
          <w:color w:val="000000"/>
          <w:kern w:val="0"/>
          <w:sz w:val="24"/>
          <w:szCs w:val="24"/>
        </w:rPr>
      </w:pPr>
      <w:r w:rsidRPr="00AC0D92">
        <w:rPr>
          <w:rFonts w:ascii="Times New Roman" w:eastAsia="仿宋" w:hAnsi="Times New Roman" w:hint="eastAsia"/>
          <w:bCs/>
          <w:color w:val="000000"/>
          <w:kern w:val="0"/>
          <w:sz w:val="24"/>
          <w:szCs w:val="24"/>
        </w:rPr>
        <w:t>2</w:t>
      </w:r>
      <w:r w:rsidRPr="00AC0D92">
        <w:rPr>
          <w:rFonts w:ascii="Times New Roman" w:eastAsia="仿宋" w:hAnsi="Times New Roman" w:hint="eastAsia"/>
          <w:bCs/>
          <w:color w:val="000000"/>
          <w:kern w:val="0"/>
          <w:sz w:val="24"/>
          <w:szCs w:val="24"/>
        </w:rPr>
        <w:t>、无碰撞磁场重联：</w:t>
      </w:r>
      <w:bookmarkStart w:id="116" w:name="OLE_LINK69"/>
      <w:bookmarkStart w:id="117" w:name="OLE_LINK68"/>
      <w:r w:rsidRPr="00AC0D92">
        <w:rPr>
          <w:rFonts w:ascii="Times New Roman" w:eastAsia="仿宋" w:hAnsi="Times New Roman" w:hint="eastAsia"/>
          <w:bCs/>
          <w:color w:val="000000"/>
          <w:kern w:val="0"/>
          <w:sz w:val="24"/>
          <w:szCs w:val="24"/>
        </w:rPr>
        <w:t>利用多点卫星观测，首次发现重联前的强烈哨声波，从而奠定了无碰撞磁场重联触发的观测基础；在重联扩散区内首次观测到偶极化锋面，提供了瞬态重联产生偶极化锋面的直接证据；</w:t>
      </w:r>
      <w:r w:rsidRPr="00AC0D92">
        <w:rPr>
          <w:rFonts w:ascii="Times New Roman" w:eastAsia="仿宋" w:hAnsi="Times New Roman" w:hint="eastAsia"/>
          <w:bCs/>
          <w:color w:val="000000"/>
          <w:kern w:val="0"/>
          <w:sz w:val="24"/>
          <w:szCs w:val="24"/>
        </w:rPr>
        <w:t xml:space="preserve"> </w:t>
      </w:r>
      <w:bookmarkEnd w:id="116"/>
      <w:bookmarkEnd w:id="117"/>
    </w:p>
    <w:p w:rsidR="009B3A55" w:rsidRPr="00AC0D92" w:rsidRDefault="009B3A55" w:rsidP="00AC304E">
      <w:pPr>
        <w:spacing w:line="360" w:lineRule="atLeast"/>
        <w:ind w:firstLine="480"/>
        <w:rPr>
          <w:rFonts w:ascii="Times New Roman" w:eastAsia="仿宋" w:hAnsi="Times New Roman"/>
          <w:bCs/>
          <w:color w:val="000000"/>
          <w:kern w:val="0"/>
          <w:sz w:val="24"/>
          <w:szCs w:val="24"/>
        </w:rPr>
      </w:pPr>
      <w:r w:rsidRPr="00AC0D92">
        <w:rPr>
          <w:rFonts w:ascii="Times New Roman" w:eastAsia="仿宋" w:hAnsi="Times New Roman" w:hint="eastAsia"/>
          <w:bCs/>
          <w:color w:val="000000"/>
          <w:kern w:val="0"/>
          <w:sz w:val="24"/>
          <w:szCs w:val="24"/>
        </w:rPr>
        <w:t>3</w:t>
      </w:r>
      <w:r w:rsidRPr="00AC0D92">
        <w:rPr>
          <w:rFonts w:ascii="Times New Roman" w:eastAsia="仿宋" w:hAnsi="Times New Roman" w:hint="eastAsia"/>
          <w:bCs/>
          <w:color w:val="000000"/>
          <w:kern w:val="0"/>
          <w:sz w:val="24"/>
          <w:szCs w:val="24"/>
        </w:rPr>
        <w:t>、高速离子流撞击效应及波粒相互作用：利用中国双星等卫星探测数据，发现在高速流撞击地磁场过程中，可以同时激发空腔模和瞬态</w:t>
      </w:r>
      <w:proofErr w:type="gramStart"/>
      <w:r w:rsidRPr="00AC0D92">
        <w:rPr>
          <w:rFonts w:ascii="Times New Roman" w:eastAsia="仿宋" w:hAnsi="Times New Roman" w:hint="eastAsia"/>
          <w:bCs/>
          <w:color w:val="000000"/>
          <w:kern w:val="0"/>
          <w:sz w:val="24"/>
          <w:szCs w:val="24"/>
        </w:rPr>
        <w:t>响应模超低频</w:t>
      </w:r>
      <w:proofErr w:type="gramEnd"/>
      <w:r w:rsidRPr="00AC0D92">
        <w:rPr>
          <w:rFonts w:ascii="Times New Roman" w:eastAsia="仿宋" w:hAnsi="Times New Roman" w:hint="eastAsia"/>
          <w:bCs/>
          <w:color w:val="000000"/>
          <w:kern w:val="0"/>
          <w:sz w:val="24"/>
          <w:szCs w:val="24"/>
        </w:rPr>
        <w:t>波</w:t>
      </w:r>
      <w:r w:rsidR="00D12A8E" w:rsidRPr="00D12A8E">
        <w:rPr>
          <w:rFonts w:ascii="Times New Roman" w:eastAsia="仿宋" w:hAnsi="Times New Roman" w:hint="eastAsia"/>
          <w:bCs/>
          <w:color w:val="000000"/>
          <w:kern w:val="0"/>
          <w:sz w:val="24"/>
          <w:szCs w:val="24"/>
        </w:rPr>
        <w:t>（地磁脉动）</w:t>
      </w:r>
      <w:r w:rsidRPr="00AC0D92">
        <w:rPr>
          <w:rFonts w:ascii="Times New Roman" w:eastAsia="仿宋" w:hAnsi="Times New Roman" w:hint="eastAsia"/>
          <w:bCs/>
          <w:color w:val="000000"/>
          <w:kern w:val="0"/>
          <w:sz w:val="24"/>
          <w:szCs w:val="24"/>
        </w:rPr>
        <w:t>,</w:t>
      </w:r>
      <w:r w:rsidRPr="00AC0D92">
        <w:rPr>
          <w:rFonts w:ascii="Times New Roman" w:eastAsia="仿宋" w:hAnsi="Times New Roman" w:hint="eastAsia"/>
          <w:bCs/>
          <w:color w:val="000000"/>
          <w:kern w:val="0"/>
          <w:sz w:val="24"/>
          <w:szCs w:val="24"/>
        </w:rPr>
        <w:t>提出超低频波和甚低频</w:t>
      </w:r>
      <w:proofErr w:type="gramStart"/>
      <w:r w:rsidRPr="00AC0D92">
        <w:rPr>
          <w:rFonts w:ascii="Times New Roman" w:eastAsia="仿宋" w:hAnsi="Times New Roman" w:hint="eastAsia"/>
          <w:bCs/>
          <w:color w:val="000000"/>
          <w:kern w:val="0"/>
          <w:sz w:val="24"/>
          <w:szCs w:val="24"/>
        </w:rPr>
        <w:t>波联合</w:t>
      </w:r>
      <w:proofErr w:type="gramEnd"/>
      <w:r w:rsidRPr="00AC0D92">
        <w:rPr>
          <w:rFonts w:ascii="Times New Roman" w:eastAsia="仿宋" w:hAnsi="Times New Roman" w:hint="eastAsia"/>
          <w:bCs/>
          <w:color w:val="000000"/>
          <w:kern w:val="0"/>
          <w:sz w:val="24"/>
          <w:szCs w:val="24"/>
        </w:rPr>
        <w:t>加速电子的新机制。首次发现地球</w:t>
      </w:r>
      <w:proofErr w:type="gramStart"/>
      <w:r w:rsidRPr="00AC0D92">
        <w:rPr>
          <w:rFonts w:ascii="Times New Roman" w:eastAsia="仿宋" w:hAnsi="Times New Roman" w:hint="eastAsia"/>
          <w:bCs/>
          <w:color w:val="000000"/>
          <w:kern w:val="0"/>
          <w:sz w:val="24"/>
          <w:szCs w:val="24"/>
        </w:rPr>
        <w:t>空间超低频上</w:t>
      </w:r>
      <w:proofErr w:type="gramEnd"/>
      <w:r w:rsidRPr="00AC0D92">
        <w:rPr>
          <w:rFonts w:ascii="Times New Roman" w:eastAsia="仿宋" w:hAnsi="Times New Roman" w:hint="eastAsia"/>
          <w:bCs/>
          <w:color w:val="000000"/>
          <w:kern w:val="0"/>
          <w:sz w:val="24"/>
          <w:szCs w:val="24"/>
        </w:rPr>
        <w:t>声调磁声波，并提出其非线性产生机制。</w:t>
      </w:r>
    </w:p>
    <w:p w:rsidR="009B3A55" w:rsidRPr="00AC0D92" w:rsidRDefault="009D786B" w:rsidP="00AC304E">
      <w:pPr>
        <w:spacing w:line="360" w:lineRule="atLeast"/>
        <w:ind w:firstLine="480"/>
        <w:rPr>
          <w:rFonts w:ascii="Times New Roman" w:eastAsia="仿宋" w:hAnsi="Times New Roman"/>
          <w:bCs/>
          <w:color w:val="000000"/>
          <w:kern w:val="0"/>
          <w:sz w:val="24"/>
          <w:szCs w:val="24"/>
        </w:rPr>
      </w:pPr>
      <w:bookmarkStart w:id="118" w:name="OLE_LINK1013"/>
      <w:bookmarkStart w:id="119" w:name="OLE_LINK1014"/>
      <w:bookmarkEnd w:id="108"/>
      <w:bookmarkEnd w:id="109"/>
      <w:bookmarkEnd w:id="110"/>
      <w:bookmarkEnd w:id="111"/>
      <w:bookmarkEnd w:id="112"/>
      <w:bookmarkEnd w:id="113"/>
      <w:bookmarkEnd w:id="114"/>
      <w:bookmarkEnd w:id="115"/>
      <w:r w:rsidRPr="00AC0D92">
        <w:rPr>
          <w:rFonts w:ascii="Times New Roman" w:eastAsia="仿宋" w:hAnsi="Times New Roman" w:hint="eastAsia"/>
          <w:bCs/>
          <w:color w:val="000000"/>
          <w:kern w:val="0"/>
          <w:sz w:val="24"/>
          <w:szCs w:val="24"/>
        </w:rPr>
        <w:t>上述成果解决了围绕磁层亚暴和无碰撞磁场重联触发一些</w:t>
      </w:r>
      <w:r w:rsidR="009B3A55" w:rsidRPr="00AC0D92">
        <w:rPr>
          <w:rFonts w:ascii="Times New Roman" w:eastAsia="仿宋" w:hAnsi="Times New Roman" w:hint="eastAsia"/>
          <w:bCs/>
          <w:color w:val="000000"/>
          <w:kern w:val="0"/>
          <w:sz w:val="24"/>
          <w:szCs w:val="24"/>
        </w:rPr>
        <w:t>长期充满争议</w:t>
      </w:r>
      <w:r w:rsidR="006622C6">
        <w:rPr>
          <w:rFonts w:ascii="Times New Roman" w:eastAsia="仿宋" w:hAnsi="Times New Roman" w:hint="eastAsia"/>
          <w:bCs/>
          <w:color w:val="000000"/>
          <w:kern w:val="0"/>
          <w:sz w:val="24"/>
          <w:szCs w:val="24"/>
        </w:rPr>
        <w:t>数</w:t>
      </w:r>
      <w:r w:rsidRPr="00AC0D92">
        <w:rPr>
          <w:rFonts w:ascii="Times New Roman" w:eastAsia="仿宋" w:hAnsi="Times New Roman" w:hint="eastAsia"/>
          <w:bCs/>
          <w:color w:val="000000"/>
          <w:kern w:val="0"/>
          <w:sz w:val="24"/>
          <w:szCs w:val="24"/>
        </w:rPr>
        <w:t>十年来没有解决</w:t>
      </w:r>
      <w:r w:rsidR="009B3A55" w:rsidRPr="00AC0D92">
        <w:rPr>
          <w:rFonts w:ascii="Times New Roman" w:eastAsia="仿宋" w:hAnsi="Times New Roman" w:hint="eastAsia"/>
          <w:bCs/>
          <w:color w:val="000000"/>
          <w:kern w:val="0"/>
          <w:sz w:val="24"/>
          <w:szCs w:val="24"/>
        </w:rPr>
        <w:t>的</w:t>
      </w:r>
      <w:r w:rsidRPr="00AC0D92">
        <w:rPr>
          <w:rFonts w:ascii="Times New Roman" w:eastAsia="仿宋" w:hAnsi="Times New Roman" w:hint="eastAsia"/>
          <w:bCs/>
          <w:color w:val="000000"/>
          <w:kern w:val="0"/>
          <w:sz w:val="24"/>
          <w:szCs w:val="24"/>
        </w:rPr>
        <w:t>重要</w:t>
      </w:r>
      <w:r w:rsidR="009B3A55" w:rsidRPr="00AC0D92">
        <w:rPr>
          <w:rFonts w:ascii="Times New Roman" w:eastAsia="仿宋" w:hAnsi="Times New Roman" w:hint="eastAsia"/>
          <w:bCs/>
          <w:color w:val="000000"/>
          <w:kern w:val="0"/>
          <w:sz w:val="24"/>
          <w:szCs w:val="24"/>
        </w:rPr>
        <w:t>科学难题</w:t>
      </w:r>
      <w:bookmarkEnd w:id="118"/>
      <w:bookmarkEnd w:id="119"/>
      <w:r w:rsidR="009B3A55" w:rsidRPr="00AC0D92">
        <w:rPr>
          <w:rFonts w:ascii="Times New Roman" w:eastAsia="仿宋" w:hAnsi="Times New Roman" w:hint="eastAsia"/>
          <w:bCs/>
          <w:color w:val="000000"/>
          <w:kern w:val="0"/>
          <w:sz w:val="24"/>
          <w:szCs w:val="24"/>
        </w:rPr>
        <w:t>，推动了磁层物理研究的发展。所采用的高速离子流多点卫星分析方法和判据已被学术界采用，并被用于解释众多以前难以解释的观测现象，所发现的新现象引起了学术界众多后续研究，开辟了新的研究方向。</w:t>
      </w:r>
      <w:r w:rsidR="009B3A55" w:rsidRPr="00AC0D92">
        <w:rPr>
          <w:rFonts w:ascii="Times New Roman" w:eastAsia="仿宋" w:hAnsi="Times New Roman" w:hint="eastAsia"/>
          <w:bCs/>
          <w:color w:val="000000"/>
          <w:kern w:val="0"/>
          <w:sz w:val="24"/>
          <w:szCs w:val="24"/>
        </w:rPr>
        <w:t>8</w:t>
      </w:r>
      <w:r w:rsidR="009B3A55" w:rsidRPr="00AC0D92">
        <w:rPr>
          <w:rFonts w:ascii="Times New Roman" w:eastAsia="仿宋" w:hAnsi="Times New Roman" w:hint="eastAsia"/>
          <w:bCs/>
          <w:color w:val="000000"/>
          <w:kern w:val="0"/>
          <w:sz w:val="24"/>
          <w:szCs w:val="24"/>
        </w:rPr>
        <w:t>篇代表性论文发表于</w:t>
      </w:r>
      <w:proofErr w:type="spellStart"/>
      <w:r w:rsidR="009B3A55" w:rsidRPr="00AC0D92">
        <w:rPr>
          <w:rFonts w:ascii="Times New Roman" w:eastAsia="仿宋" w:hAnsi="Times New Roman" w:hint="eastAsia"/>
          <w:bCs/>
          <w:color w:val="000000"/>
          <w:kern w:val="0"/>
          <w:sz w:val="24"/>
          <w:szCs w:val="24"/>
        </w:rPr>
        <w:t>Geophys</w:t>
      </w:r>
      <w:proofErr w:type="spellEnd"/>
      <w:r w:rsidR="009B3A55" w:rsidRPr="00AC0D92">
        <w:rPr>
          <w:rFonts w:ascii="Times New Roman" w:eastAsia="仿宋" w:hAnsi="Times New Roman" w:hint="eastAsia"/>
          <w:bCs/>
          <w:color w:val="000000"/>
          <w:kern w:val="0"/>
          <w:sz w:val="24"/>
          <w:szCs w:val="24"/>
        </w:rPr>
        <w:t xml:space="preserve">. Res. </w:t>
      </w:r>
      <w:proofErr w:type="spellStart"/>
      <w:r w:rsidR="009B3A55" w:rsidRPr="00AC0D92">
        <w:rPr>
          <w:rFonts w:ascii="Times New Roman" w:eastAsia="仿宋" w:hAnsi="Times New Roman" w:hint="eastAsia"/>
          <w:bCs/>
          <w:color w:val="000000"/>
          <w:kern w:val="0"/>
          <w:sz w:val="24"/>
          <w:szCs w:val="24"/>
        </w:rPr>
        <w:t>Lett</w:t>
      </w:r>
      <w:proofErr w:type="spellEnd"/>
      <w:r w:rsidR="009B3A55" w:rsidRPr="00AC0D92">
        <w:rPr>
          <w:rFonts w:ascii="Times New Roman" w:eastAsia="仿宋" w:hAnsi="Times New Roman" w:hint="eastAsia"/>
          <w:bCs/>
          <w:color w:val="000000"/>
          <w:kern w:val="0"/>
          <w:sz w:val="24"/>
          <w:szCs w:val="24"/>
        </w:rPr>
        <w:t>.</w:t>
      </w:r>
      <w:r w:rsidR="009B3A55" w:rsidRPr="00AC0D92">
        <w:rPr>
          <w:rFonts w:ascii="Times New Roman" w:eastAsia="仿宋" w:hAnsi="Times New Roman" w:hint="eastAsia"/>
          <w:bCs/>
          <w:color w:val="000000"/>
          <w:kern w:val="0"/>
          <w:sz w:val="24"/>
          <w:szCs w:val="24"/>
        </w:rPr>
        <w:t>或</w:t>
      </w:r>
      <w:r w:rsidR="009B3A55" w:rsidRPr="00AC0D92">
        <w:rPr>
          <w:rFonts w:ascii="Times New Roman" w:eastAsia="仿宋" w:hAnsi="Times New Roman" w:hint="eastAsia"/>
          <w:bCs/>
          <w:color w:val="000000"/>
          <w:kern w:val="0"/>
          <w:sz w:val="24"/>
          <w:szCs w:val="24"/>
        </w:rPr>
        <w:t xml:space="preserve">J. </w:t>
      </w:r>
      <w:proofErr w:type="spellStart"/>
      <w:proofErr w:type="gramStart"/>
      <w:r w:rsidR="009B3A55" w:rsidRPr="00AC0D92">
        <w:rPr>
          <w:rFonts w:ascii="Times New Roman" w:eastAsia="仿宋" w:hAnsi="Times New Roman" w:hint="eastAsia"/>
          <w:bCs/>
          <w:color w:val="000000"/>
          <w:kern w:val="0"/>
          <w:sz w:val="24"/>
          <w:szCs w:val="24"/>
        </w:rPr>
        <w:t>Geophys</w:t>
      </w:r>
      <w:proofErr w:type="spellEnd"/>
      <w:r w:rsidR="009B3A55" w:rsidRPr="00AC0D92">
        <w:rPr>
          <w:rFonts w:ascii="Times New Roman" w:eastAsia="仿宋" w:hAnsi="Times New Roman" w:hint="eastAsia"/>
          <w:bCs/>
          <w:color w:val="000000"/>
          <w:kern w:val="0"/>
          <w:sz w:val="24"/>
          <w:szCs w:val="24"/>
        </w:rPr>
        <w:t>.</w:t>
      </w:r>
      <w:proofErr w:type="gramEnd"/>
      <w:r w:rsidR="009B3A55" w:rsidRPr="00AC0D92">
        <w:rPr>
          <w:rFonts w:ascii="Times New Roman" w:eastAsia="仿宋" w:hAnsi="Times New Roman" w:hint="eastAsia"/>
          <w:bCs/>
          <w:color w:val="000000"/>
          <w:kern w:val="0"/>
          <w:sz w:val="24"/>
          <w:szCs w:val="24"/>
        </w:rPr>
        <w:t xml:space="preserve"> Res.</w:t>
      </w:r>
      <w:r w:rsidR="009B3A55" w:rsidRPr="00AC0D92">
        <w:rPr>
          <w:rFonts w:ascii="Times New Roman" w:eastAsia="仿宋" w:hAnsi="Times New Roman" w:hint="eastAsia"/>
          <w:bCs/>
          <w:color w:val="000000"/>
          <w:kern w:val="0"/>
          <w:sz w:val="24"/>
          <w:szCs w:val="24"/>
        </w:rPr>
        <w:t>两个空间物理领域著名期刊上</w:t>
      </w:r>
      <w:r w:rsidR="00707A69">
        <w:rPr>
          <w:rFonts w:ascii="Times New Roman" w:eastAsia="仿宋" w:hAnsi="Times New Roman" w:hint="eastAsia"/>
          <w:bCs/>
          <w:color w:val="000000"/>
          <w:kern w:val="0"/>
          <w:sz w:val="24"/>
          <w:szCs w:val="24"/>
        </w:rPr>
        <w:t>，</w:t>
      </w:r>
      <w:bookmarkStart w:id="120" w:name="OLE_LINK1313"/>
      <w:bookmarkStart w:id="121" w:name="OLE_LINK1314"/>
      <w:bookmarkStart w:id="122" w:name="OLE_LINK1315"/>
      <w:bookmarkStart w:id="123" w:name="OLE_LINK1316"/>
      <w:bookmarkStart w:id="124" w:name="OLE_LINK1317"/>
      <w:r w:rsidR="00707A69">
        <w:rPr>
          <w:rFonts w:ascii="Times New Roman" w:eastAsia="仿宋" w:hAnsi="Times New Roman" w:hint="eastAsia"/>
          <w:bCs/>
          <w:color w:val="000000"/>
          <w:kern w:val="0"/>
          <w:sz w:val="24"/>
          <w:szCs w:val="24"/>
        </w:rPr>
        <w:t>SCIE</w:t>
      </w:r>
      <w:r w:rsidR="00707A69">
        <w:rPr>
          <w:rFonts w:ascii="Times New Roman" w:eastAsia="仿宋" w:hAnsi="Times New Roman" w:hint="eastAsia"/>
          <w:bCs/>
          <w:color w:val="000000"/>
          <w:kern w:val="0"/>
          <w:sz w:val="24"/>
          <w:szCs w:val="24"/>
        </w:rPr>
        <w:t>和</w:t>
      </w:r>
      <w:r w:rsidR="00707A69">
        <w:rPr>
          <w:rFonts w:ascii="Times New Roman" w:eastAsia="仿宋" w:hAnsi="Times New Roman" w:hint="eastAsia"/>
          <w:bCs/>
          <w:color w:val="000000"/>
          <w:kern w:val="0"/>
          <w:sz w:val="24"/>
          <w:szCs w:val="24"/>
        </w:rPr>
        <w:t>Web of Science</w:t>
      </w:r>
      <w:proofErr w:type="gramStart"/>
      <w:r w:rsidR="00707A69">
        <w:rPr>
          <w:rFonts w:ascii="Times New Roman" w:eastAsia="仿宋" w:hAnsi="Times New Roman" w:hint="eastAsia"/>
          <w:bCs/>
          <w:color w:val="000000"/>
          <w:kern w:val="0"/>
          <w:sz w:val="24"/>
          <w:szCs w:val="24"/>
        </w:rPr>
        <w:t>他引总次数</w:t>
      </w:r>
      <w:proofErr w:type="gramEnd"/>
      <w:r w:rsidR="00707A69">
        <w:rPr>
          <w:rFonts w:ascii="Times New Roman" w:eastAsia="仿宋" w:hAnsi="Times New Roman" w:hint="eastAsia"/>
          <w:bCs/>
          <w:color w:val="000000"/>
          <w:kern w:val="0"/>
          <w:sz w:val="24"/>
          <w:szCs w:val="24"/>
        </w:rPr>
        <w:t>265</w:t>
      </w:r>
      <w:r w:rsidR="00707A69">
        <w:rPr>
          <w:rFonts w:ascii="Times New Roman" w:eastAsia="仿宋" w:hAnsi="Times New Roman" w:hint="eastAsia"/>
          <w:bCs/>
          <w:color w:val="000000"/>
          <w:kern w:val="0"/>
          <w:sz w:val="24"/>
          <w:szCs w:val="24"/>
        </w:rPr>
        <w:t>次</w:t>
      </w:r>
      <w:bookmarkEnd w:id="120"/>
      <w:bookmarkEnd w:id="121"/>
      <w:bookmarkEnd w:id="122"/>
      <w:bookmarkEnd w:id="123"/>
      <w:bookmarkEnd w:id="124"/>
      <w:r w:rsidR="009B3A55" w:rsidRPr="00AC0D92">
        <w:rPr>
          <w:rFonts w:ascii="Times New Roman" w:eastAsia="仿宋" w:hAnsi="Times New Roman" w:hint="eastAsia"/>
          <w:bCs/>
          <w:color w:val="000000"/>
          <w:kern w:val="0"/>
          <w:sz w:val="24"/>
          <w:szCs w:val="24"/>
        </w:rPr>
        <w:t>。</w:t>
      </w:r>
      <w:bookmarkStart w:id="125" w:name="OLE_LINK1021"/>
      <w:bookmarkStart w:id="126" w:name="OLE_LINK1022"/>
      <w:bookmarkStart w:id="127" w:name="OLE_LINK1023"/>
      <w:bookmarkStart w:id="128" w:name="OLE_LINK1024"/>
      <w:r w:rsidR="009B3A55" w:rsidRPr="00AC0D92">
        <w:rPr>
          <w:rFonts w:ascii="Times New Roman" w:eastAsia="仿宋" w:hAnsi="Times New Roman" w:hint="eastAsia"/>
          <w:bCs/>
          <w:color w:val="000000"/>
          <w:kern w:val="0"/>
          <w:sz w:val="24"/>
          <w:szCs w:val="24"/>
        </w:rPr>
        <w:t>研究成果</w:t>
      </w:r>
      <w:r w:rsidR="009B3A55" w:rsidRPr="00AC0D92">
        <w:rPr>
          <w:rFonts w:ascii="Times New Roman" w:eastAsia="仿宋" w:hAnsi="Times New Roman" w:hint="eastAsia"/>
          <w:bCs/>
          <w:color w:val="000000"/>
          <w:kern w:val="0"/>
          <w:sz w:val="24"/>
          <w:szCs w:val="24"/>
        </w:rPr>
        <w:t>4</w:t>
      </w:r>
      <w:r w:rsidR="009B3A55" w:rsidRPr="00AC0D92">
        <w:rPr>
          <w:rFonts w:ascii="Times New Roman" w:eastAsia="仿宋" w:hAnsi="Times New Roman" w:hint="eastAsia"/>
          <w:bCs/>
          <w:color w:val="000000"/>
          <w:kern w:val="0"/>
          <w:sz w:val="24"/>
          <w:szCs w:val="24"/>
        </w:rPr>
        <w:t>次被美国地球物理学会（</w:t>
      </w:r>
      <w:r w:rsidR="009B3A55" w:rsidRPr="00AC0D92">
        <w:rPr>
          <w:rFonts w:ascii="Times New Roman" w:eastAsia="仿宋" w:hAnsi="Times New Roman" w:hint="eastAsia"/>
          <w:bCs/>
          <w:color w:val="000000"/>
          <w:kern w:val="0"/>
          <w:sz w:val="24"/>
          <w:szCs w:val="24"/>
        </w:rPr>
        <w:t>AGU</w:t>
      </w:r>
      <w:r w:rsidR="009B3A55" w:rsidRPr="00AC0D92">
        <w:rPr>
          <w:rFonts w:ascii="Times New Roman" w:eastAsia="仿宋" w:hAnsi="Times New Roman" w:hint="eastAsia"/>
          <w:bCs/>
          <w:color w:val="000000"/>
          <w:kern w:val="0"/>
          <w:sz w:val="24"/>
          <w:szCs w:val="24"/>
        </w:rPr>
        <w:t>）或欧洲空间局（</w:t>
      </w:r>
      <w:r w:rsidR="009B3A55" w:rsidRPr="00AC0D92">
        <w:rPr>
          <w:rFonts w:ascii="Times New Roman" w:eastAsia="仿宋" w:hAnsi="Times New Roman" w:hint="eastAsia"/>
          <w:bCs/>
          <w:color w:val="000000"/>
          <w:kern w:val="0"/>
          <w:sz w:val="24"/>
          <w:szCs w:val="24"/>
        </w:rPr>
        <w:t>ESA</w:t>
      </w:r>
      <w:r w:rsidR="009B3A55" w:rsidRPr="00AC0D92">
        <w:rPr>
          <w:rFonts w:ascii="Times New Roman" w:eastAsia="仿宋" w:hAnsi="Times New Roman" w:hint="eastAsia"/>
          <w:bCs/>
          <w:color w:val="000000"/>
          <w:kern w:val="0"/>
          <w:sz w:val="24"/>
          <w:szCs w:val="24"/>
        </w:rPr>
        <w:t>）评为</w:t>
      </w:r>
      <w:r w:rsidR="009B3A55" w:rsidRPr="00AC0D92">
        <w:rPr>
          <w:rFonts w:ascii="Times New Roman" w:eastAsia="仿宋" w:hAnsi="Times New Roman" w:hint="eastAsia"/>
          <w:bCs/>
          <w:color w:val="000000"/>
          <w:kern w:val="0"/>
          <w:sz w:val="24"/>
          <w:szCs w:val="24"/>
        </w:rPr>
        <w:t>Top Story</w:t>
      </w:r>
      <w:r w:rsidR="009B3A55" w:rsidRPr="00AC0D92">
        <w:rPr>
          <w:rFonts w:ascii="Times New Roman" w:eastAsia="仿宋" w:hAnsi="Times New Roman" w:hint="eastAsia"/>
          <w:bCs/>
          <w:color w:val="000000"/>
          <w:kern w:val="0"/>
          <w:sz w:val="24"/>
          <w:szCs w:val="24"/>
        </w:rPr>
        <w:t>或研究亮点</w:t>
      </w:r>
      <w:bookmarkEnd w:id="125"/>
      <w:bookmarkEnd w:id="126"/>
      <w:r w:rsidR="009B3A55" w:rsidRPr="00AC0D92">
        <w:rPr>
          <w:rFonts w:ascii="Times New Roman" w:eastAsia="仿宋" w:hAnsi="Times New Roman" w:hint="eastAsia"/>
          <w:bCs/>
          <w:color w:val="000000"/>
          <w:kern w:val="0"/>
          <w:sz w:val="24"/>
          <w:szCs w:val="24"/>
        </w:rPr>
        <w:t>，</w:t>
      </w:r>
      <w:r w:rsidR="009B3A55" w:rsidRPr="00AC0D92">
        <w:rPr>
          <w:rFonts w:ascii="Times New Roman" w:eastAsia="仿宋" w:hAnsi="Times New Roman" w:hint="eastAsia"/>
          <w:bCs/>
          <w:color w:val="000000"/>
          <w:kern w:val="0"/>
          <w:sz w:val="24"/>
          <w:szCs w:val="24"/>
        </w:rPr>
        <w:t>1</w:t>
      </w:r>
      <w:r w:rsidR="009B3A55" w:rsidRPr="00AC0D92">
        <w:rPr>
          <w:rFonts w:ascii="Times New Roman" w:eastAsia="仿宋" w:hAnsi="Times New Roman" w:hint="eastAsia"/>
          <w:bCs/>
          <w:color w:val="000000"/>
          <w:kern w:val="0"/>
          <w:sz w:val="24"/>
          <w:szCs w:val="24"/>
        </w:rPr>
        <w:t>次被</w:t>
      </w:r>
      <w:r w:rsidR="009B3A55" w:rsidRPr="00AC0D92">
        <w:rPr>
          <w:rFonts w:ascii="Times New Roman" w:eastAsia="仿宋" w:hAnsi="Times New Roman" w:hint="eastAsia"/>
          <w:bCs/>
          <w:color w:val="000000"/>
          <w:kern w:val="0"/>
          <w:sz w:val="24"/>
          <w:szCs w:val="24"/>
        </w:rPr>
        <w:t>THEMIS</w:t>
      </w:r>
      <w:r w:rsidR="009B3A55" w:rsidRPr="00AC0D92">
        <w:rPr>
          <w:rFonts w:ascii="Times New Roman" w:eastAsia="仿宋" w:hAnsi="Times New Roman" w:hint="eastAsia"/>
          <w:bCs/>
          <w:color w:val="000000"/>
          <w:kern w:val="0"/>
          <w:sz w:val="24"/>
          <w:szCs w:val="24"/>
        </w:rPr>
        <w:t>卫星计划评为</w:t>
      </w:r>
      <w:r w:rsidR="009B3A55" w:rsidRPr="00AC0D92">
        <w:rPr>
          <w:rFonts w:ascii="Times New Roman" w:eastAsia="仿宋" w:hAnsi="Times New Roman" w:hint="eastAsia"/>
          <w:bCs/>
          <w:color w:val="000000"/>
          <w:kern w:val="0"/>
          <w:sz w:val="24"/>
          <w:szCs w:val="24"/>
        </w:rPr>
        <w:t>Science Nuggets</w:t>
      </w:r>
      <w:bookmarkEnd w:id="127"/>
      <w:bookmarkEnd w:id="128"/>
      <w:r w:rsidR="009B3A55" w:rsidRPr="00AC0D92">
        <w:rPr>
          <w:rFonts w:ascii="Times New Roman" w:eastAsia="仿宋" w:hAnsi="Times New Roman" w:hint="eastAsia"/>
          <w:bCs/>
          <w:color w:val="000000"/>
          <w:kern w:val="0"/>
          <w:sz w:val="24"/>
          <w:szCs w:val="24"/>
        </w:rPr>
        <w:t>。</w:t>
      </w:r>
      <w:bookmarkStart w:id="129" w:name="OLE_LINK808"/>
      <w:bookmarkStart w:id="130" w:name="OLE_LINK807"/>
    </w:p>
    <w:p w:rsidR="009B3A55" w:rsidRDefault="009B3A55" w:rsidP="00AC304E">
      <w:pPr>
        <w:spacing w:line="360" w:lineRule="atLeast"/>
        <w:ind w:firstLine="480"/>
        <w:rPr>
          <w:rFonts w:ascii="宋体" w:cs="宋体"/>
          <w:kern w:val="0"/>
          <w:sz w:val="24"/>
          <w:szCs w:val="24"/>
        </w:rPr>
      </w:pPr>
      <w:r w:rsidRPr="00AC0D92">
        <w:rPr>
          <w:rFonts w:ascii="Times New Roman" w:eastAsia="仿宋" w:hAnsi="Times New Roman" w:hint="eastAsia"/>
          <w:bCs/>
          <w:color w:val="000000"/>
          <w:kern w:val="0"/>
          <w:sz w:val="24"/>
          <w:szCs w:val="24"/>
        </w:rPr>
        <w:t>基于上述成果，第一完成人</w:t>
      </w:r>
      <w:bookmarkStart w:id="131" w:name="OLE_LINK920"/>
      <w:bookmarkStart w:id="132" w:name="OLE_LINK919"/>
      <w:bookmarkStart w:id="133" w:name="OLE_LINK953"/>
      <w:bookmarkStart w:id="134" w:name="OLE_LINK952"/>
      <w:bookmarkStart w:id="135" w:name="OLE_LINK839"/>
      <w:bookmarkStart w:id="136" w:name="OLE_LINK838"/>
      <w:r w:rsidRPr="00AC0D92">
        <w:rPr>
          <w:rFonts w:ascii="Times New Roman" w:eastAsia="仿宋" w:hAnsi="Times New Roman" w:hint="eastAsia"/>
          <w:bCs/>
          <w:color w:val="000000"/>
          <w:kern w:val="0"/>
          <w:sz w:val="24"/>
          <w:szCs w:val="24"/>
        </w:rPr>
        <w:t>获邀在</w:t>
      </w:r>
      <w:r w:rsidRPr="00AC0D92">
        <w:rPr>
          <w:rFonts w:ascii="Times New Roman" w:eastAsia="仿宋" w:hAnsi="Times New Roman" w:hint="eastAsia"/>
          <w:bCs/>
          <w:color w:val="000000"/>
          <w:kern w:val="0"/>
          <w:sz w:val="24"/>
          <w:szCs w:val="24"/>
        </w:rPr>
        <w:t>2008</w:t>
      </w:r>
      <w:r w:rsidRPr="00AC0D92">
        <w:rPr>
          <w:rFonts w:ascii="Times New Roman" w:eastAsia="仿宋" w:hAnsi="Times New Roman" w:hint="eastAsia"/>
          <w:bCs/>
          <w:color w:val="000000"/>
          <w:kern w:val="0"/>
          <w:sz w:val="24"/>
          <w:szCs w:val="24"/>
        </w:rPr>
        <w:t>年第九届国际亚</w:t>
      </w:r>
      <w:proofErr w:type="gramStart"/>
      <w:r w:rsidRPr="00AC0D92">
        <w:rPr>
          <w:rFonts w:ascii="Times New Roman" w:eastAsia="仿宋" w:hAnsi="Times New Roman" w:hint="eastAsia"/>
          <w:bCs/>
          <w:color w:val="000000"/>
          <w:kern w:val="0"/>
          <w:sz w:val="24"/>
          <w:szCs w:val="24"/>
        </w:rPr>
        <w:t>暴大会</w:t>
      </w:r>
      <w:bookmarkEnd w:id="131"/>
      <w:bookmarkEnd w:id="132"/>
      <w:r w:rsidRPr="00AC0D92">
        <w:rPr>
          <w:rFonts w:ascii="Times New Roman" w:eastAsia="仿宋" w:hAnsi="Times New Roman" w:hint="eastAsia"/>
          <w:bCs/>
          <w:color w:val="000000"/>
          <w:kern w:val="0"/>
          <w:sz w:val="24"/>
          <w:szCs w:val="24"/>
        </w:rPr>
        <w:t>做大</w:t>
      </w:r>
      <w:proofErr w:type="gramEnd"/>
      <w:r w:rsidRPr="00AC0D92">
        <w:rPr>
          <w:rFonts w:ascii="Times New Roman" w:eastAsia="仿宋" w:hAnsi="Times New Roman" w:hint="eastAsia"/>
          <w:bCs/>
          <w:color w:val="000000"/>
          <w:kern w:val="0"/>
          <w:sz w:val="24"/>
          <w:szCs w:val="24"/>
        </w:rPr>
        <w:t>会特邀报告，这是自上世纪该会议举办以来中国学者</w:t>
      </w:r>
      <w:bookmarkEnd w:id="133"/>
      <w:bookmarkEnd w:id="134"/>
      <w:r w:rsidRPr="00AC0D92">
        <w:rPr>
          <w:rFonts w:ascii="Times New Roman" w:eastAsia="仿宋" w:hAnsi="Times New Roman" w:hint="eastAsia"/>
          <w:bCs/>
          <w:color w:val="000000"/>
          <w:kern w:val="0"/>
          <w:sz w:val="24"/>
          <w:szCs w:val="24"/>
        </w:rPr>
        <w:t>首次受邀。</w:t>
      </w:r>
      <w:bookmarkStart w:id="137" w:name="OLE_LINK831"/>
      <w:bookmarkStart w:id="138" w:name="OLE_LINK832"/>
      <w:bookmarkStart w:id="139" w:name="OLE_LINK805"/>
      <w:bookmarkStart w:id="140" w:name="OLE_LINK806"/>
      <w:bookmarkStart w:id="141" w:name="OLE_LINK809"/>
      <w:bookmarkStart w:id="142" w:name="OLE_LINK810"/>
      <w:bookmarkEnd w:id="129"/>
      <w:bookmarkEnd w:id="130"/>
      <w:bookmarkEnd w:id="135"/>
      <w:bookmarkEnd w:id="136"/>
      <w:r w:rsidRPr="00AC0D92">
        <w:rPr>
          <w:rFonts w:ascii="Times New Roman" w:eastAsia="仿宋" w:hAnsi="Times New Roman" w:hint="eastAsia"/>
          <w:bCs/>
          <w:color w:val="000000"/>
          <w:kern w:val="0"/>
          <w:sz w:val="24"/>
          <w:szCs w:val="24"/>
        </w:rPr>
        <w:t>第一完成人</w:t>
      </w:r>
      <w:bookmarkEnd w:id="137"/>
      <w:bookmarkEnd w:id="138"/>
      <w:r w:rsidRPr="00AC0D92">
        <w:rPr>
          <w:rFonts w:ascii="Times New Roman" w:eastAsia="仿宋" w:hAnsi="Times New Roman" w:hint="eastAsia"/>
          <w:bCs/>
          <w:color w:val="000000"/>
          <w:kern w:val="0"/>
          <w:sz w:val="24"/>
          <w:szCs w:val="24"/>
        </w:rPr>
        <w:t>获得了</w:t>
      </w:r>
      <w:bookmarkStart w:id="143" w:name="OLE_LINK826"/>
      <w:bookmarkStart w:id="144" w:name="OLE_LINK827"/>
      <w:r w:rsidRPr="00AC0D92">
        <w:rPr>
          <w:rFonts w:ascii="Times New Roman" w:eastAsia="仿宋" w:hAnsi="Times New Roman" w:hint="eastAsia"/>
          <w:bCs/>
          <w:color w:val="000000"/>
          <w:kern w:val="0"/>
          <w:sz w:val="24"/>
          <w:szCs w:val="24"/>
        </w:rPr>
        <w:t>2004</w:t>
      </w:r>
      <w:r w:rsidRPr="00AC0D92">
        <w:rPr>
          <w:rFonts w:ascii="Times New Roman" w:eastAsia="仿宋" w:hAnsi="Times New Roman" w:hint="eastAsia"/>
          <w:bCs/>
          <w:color w:val="000000"/>
          <w:kern w:val="0"/>
          <w:sz w:val="24"/>
          <w:szCs w:val="24"/>
        </w:rPr>
        <w:t>年美国宇航局</w:t>
      </w:r>
      <w:r w:rsidRPr="00AC0D92">
        <w:rPr>
          <w:rFonts w:ascii="Times New Roman" w:eastAsia="仿宋" w:hAnsi="Times New Roman" w:hint="eastAsia"/>
          <w:bCs/>
          <w:color w:val="000000"/>
          <w:kern w:val="0"/>
          <w:sz w:val="24"/>
          <w:szCs w:val="24"/>
        </w:rPr>
        <w:t>Cluster</w:t>
      </w:r>
      <w:r w:rsidRPr="00AC0D92">
        <w:rPr>
          <w:rFonts w:ascii="Times New Roman" w:eastAsia="仿宋" w:hAnsi="Times New Roman" w:hint="eastAsia"/>
          <w:bCs/>
          <w:color w:val="000000"/>
          <w:kern w:val="0"/>
          <w:sz w:val="24"/>
          <w:szCs w:val="24"/>
        </w:rPr>
        <w:t>卫星团队成就奖</w:t>
      </w:r>
      <w:bookmarkEnd w:id="143"/>
      <w:bookmarkEnd w:id="144"/>
      <w:r w:rsidRPr="00AC0D92">
        <w:rPr>
          <w:rFonts w:ascii="Times New Roman" w:eastAsia="仿宋" w:hAnsi="Times New Roman" w:hint="eastAsia"/>
          <w:bCs/>
          <w:color w:val="000000"/>
          <w:kern w:val="0"/>
          <w:sz w:val="24"/>
          <w:szCs w:val="24"/>
        </w:rPr>
        <w:t>，</w:t>
      </w:r>
      <w:r w:rsidRPr="00AC0D92">
        <w:rPr>
          <w:rFonts w:ascii="Times New Roman" w:eastAsia="仿宋" w:hAnsi="Times New Roman" w:hint="eastAsia"/>
          <w:bCs/>
          <w:color w:val="000000"/>
          <w:kern w:val="0"/>
          <w:sz w:val="24"/>
          <w:szCs w:val="24"/>
        </w:rPr>
        <w:t>2005</w:t>
      </w:r>
      <w:r w:rsidRPr="00AC0D92">
        <w:rPr>
          <w:rFonts w:ascii="Times New Roman" w:eastAsia="仿宋" w:hAnsi="Times New Roman" w:hint="eastAsia"/>
          <w:bCs/>
          <w:color w:val="000000"/>
          <w:kern w:val="0"/>
          <w:sz w:val="24"/>
          <w:szCs w:val="24"/>
        </w:rPr>
        <w:t>年欧洲空间局</w:t>
      </w:r>
      <w:r w:rsidRPr="00AC0D92">
        <w:rPr>
          <w:rFonts w:ascii="Times New Roman" w:eastAsia="仿宋" w:hAnsi="Times New Roman" w:hint="eastAsia"/>
          <w:bCs/>
          <w:color w:val="000000"/>
          <w:kern w:val="0"/>
          <w:sz w:val="24"/>
          <w:szCs w:val="24"/>
        </w:rPr>
        <w:t>Cluster</w:t>
      </w:r>
      <w:r w:rsidRPr="00AC0D92">
        <w:rPr>
          <w:rFonts w:ascii="Times New Roman" w:eastAsia="仿宋" w:hAnsi="Times New Roman" w:hint="eastAsia"/>
          <w:bCs/>
          <w:color w:val="000000"/>
          <w:kern w:val="0"/>
          <w:sz w:val="24"/>
          <w:szCs w:val="24"/>
        </w:rPr>
        <w:t>卫星杰出贡献奖，</w:t>
      </w:r>
      <w:r w:rsidRPr="00AC0D92">
        <w:rPr>
          <w:rFonts w:ascii="Times New Roman" w:eastAsia="仿宋" w:hAnsi="Times New Roman" w:hint="eastAsia"/>
          <w:bCs/>
          <w:color w:val="000000"/>
          <w:kern w:val="0"/>
          <w:sz w:val="24"/>
          <w:szCs w:val="24"/>
        </w:rPr>
        <w:t>2008</w:t>
      </w:r>
      <w:r w:rsidRPr="00AC0D92">
        <w:rPr>
          <w:rFonts w:ascii="Times New Roman" w:eastAsia="仿宋" w:hAnsi="Times New Roman" w:hint="eastAsia"/>
          <w:bCs/>
          <w:color w:val="000000"/>
          <w:kern w:val="0"/>
          <w:sz w:val="24"/>
          <w:szCs w:val="24"/>
        </w:rPr>
        <w:t>年法国航空航天城图鲁兹市荣誉勋章，</w:t>
      </w:r>
      <w:r w:rsidRPr="00AC0D92">
        <w:rPr>
          <w:rFonts w:ascii="Times New Roman" w:eastAsia="仿宋" w:hAnsi="Times New Roman" w:hint="eastAsia"/>
          <w:bCs/>
          <w:color w:val="000000"/>
          <w:kern w:val="0"/>
          <w:sz w:val="24"/>
          <w:szCs w:val="24"/>
        </w:rPr>
        <w:t>2010</w:t>
      </w:r>
      <w:r w:rsidRPr="00AC0D92">
        <w:rPr>
          <w:rFonts w:ascii="Times New Roman" w:eastAsia="仿宋" w:hAnsi="Times New Roman" w:hint="eastAsia"/>
          <w:bCs/>
          <w:color w:val="000000"/>
          <w:kern w:val="0"/>
          <w:sz w:val="24"/>
          <w:szCs w:val="24"/>
        </w:rPr>
        <w:t>年国际宇航科学院</w:t>
      </w:r>
      <w:r w:rsidRPr="00AC0D92">
        <w:rPr>
          <w:rFonts w:ascii="Times New Roman" w:eastAsia="仿宋" w:hAnsi="Times New Roman" w:hint="eastAsia"/>
          <w:bCs/>
          <w:color w:val="000000"/>
          <w:kern w:val="0"/>
          <w:sz w:val="24"/>
          <w:szCs w:val="24"/>
        </w:rPr>
        <w:t>Laurels</w:t>
      </w:r>
      <w:r w:rsidRPr="00AC0D92">
        <w:rPr>
          <w:rFonts w:ascii="Times New Roman" w:eastAsia="仿宋" w:hAnsi="Times New Roman" w:hint="eastAsia"/>
          <w:bCs/>
          <w:color w:val="000000"/>
          <w:kern w:val="0"/>
          <w:sz w:val="24"/>
          <w:szCs w:val="24"/>
        </w:rPr>
        <w:t>团队成就奖，</w:t>
      </w:r>
      <w:bookmarkStart w:id="145" w:name="OLE_LINK825"/>
      <w:bookmarkStart w:id="146" w:name="OLE_LINK824"/>
      <w:bookmarkStart w:id="147" w:name="OLE_LINK823"/>
      <w:r w:rsidRPr="00AC0D92">
        <w:rPr>
          <w:rFonts w:ascii="Times New Roman" w:eastAsia="仿宋" w:hAnsi="Times New Roman" w:hint="eastAsia"/>
          <w:bCs/>
          <w:color w:val="000000"/>
          <w:kern w:val="0"/>
          <w:sz w:val="24"/>
          <w:szCs w:val="24"/>
        </w:rPr>
        <w:t>2015</w:t>
      </w:r>
      <w:r w:rsidRPr="00AC0D92">
        <w:rPr>
          <w:rFonts w:ascii="Times New Roman" w:eastAsia="仿宋" w:hAnsi="Times New Roman" w:hint="eastAsia"/>
          <w:bCs/>
          <w:color w:val="000000"/>
          <w:kern w:val="0"/>
          <w:sz w:val="24"/>
          <w:szCs w:val="24"/>
        </w:rPr>
        <w:t>年</w:t>
      </w:r>
      <w:bookmarkStart w:id="148" w:name="OLE_LINK819"/>
      <w:bookmarkStart w:id="149" w:name="OLE_LINK820"/>
      <w:r w:rsidRPr="00AC0D92">
        <w:rPr>
          <w:rFonts w:ascii="Times New Roman" w:eastAsia="仿宋" w:hAnsi="Times New Roman" w:hint="eastAsia"/>
          <w:bCs/>
          <w:color w:val="000000"/>
          <w:kern w:val="0"/>
          <w:sz w:val="24"/>
          <w:szCs w:val="24"/>
        </w:rPr>
        <w:t>中欧</w:t>
      </w:r>
      <w:r w:rsidRPr="00AC0D92">
        <w:rPr>
          <w:rFonts w:ascii="Times New Roman" w:eastAsia="仿宋" w:hAnsi="Times New Roman" w:hint="eastAsia"/>
          <w:bCs/>
          <w:color w:val="000000"/>
          <w:kern w:val="0"/>
          <w:sz w:val="24"/>
          <w:szCs w:val="24"/>
        </w:rPr>
        <w:t>Cluster</w:t>
      </w:r>
      <w:r w:rsidRPr="00AC0D92">
        <w:rPr>
          <w:rFonts w:ascii="Times New Roman" w:eastAsia="仿宋" w:hAnsi="Times New Roman" w:hint="eastAsia"/>
          <w:bCs/>
          <w:color w:val="000000"/>
          <w:kern w:val="0"/>
          <w:sz w:val="24"/>
          <w:szCs w:val="24"/>
        </w:rPr>
        <w:t>和双星计划合作杰出贡献奖</w:t>
      </w:r>
      <w:bookmarkEnd w:id="145"/>
      <w:bookmarkEnd w:id="146"/>
      <w:bookmarkEnd w:id="147"/>
      <w:bookmarkEnd w:id="148"/>
      <w:bookmarkEnd w:id="149"/>
      <w:r w:rsidRPr="00AC0D92">
        <w:rPr>
          <w:rFonts w:ascii="Times New Roman" w:eastAsia="仿宋" w:hAnsi="Times New Roman" w:hint="eastAsia"/>
          <w:bCs/>
          <w:color w:val="000000"/>
          <w:kern w:val="0"/>
          <w:sz w:val="24"/>
          <w:szCs w:val="24"/>
        </w:rPr>
        <w:t>，并于</w:t>
      </w:r>
      <w:bookmarkStart w:id="150" w:name="OLE_LINK829"/>
      <w:bookmarkStart w:id="151" w:name="OLE_LINK830"/>
      <w:r w:rsidRPr="00AC0D92">
        <w:rPr>
          <w:rFonts w:ascii="Times New Roman" w:eastAsia="仿宋" w:hAnsi="Times New Roman" w:hint="eastAsia"/>
          <w:bCs/>
          <w:color w:val="000000"/>
          <w:kern w:val="0"/>
          <w:sz w:val="24"/>
          <w:szCs w:val="24"/>
        </w:rPr>
        <w:t>2015</w:t>
      </w:r>
      <w:r w:rsidRPr="00AC0D92">
        <w:rPr>
          <w:rFonts w:ascii="Times New Roman" w:eastAsia="仿宋" w:hAnsi="Times New Roman" w:hint="eastAsia"/>
          <w:bCs/>
          <w:color w:val="000000"/>
          <w:kern w:val="0"/>
          <w:sz w:val="24"/>
          <w:szCs w:val="24"/>
        </w:rPr>
        <w:t>年当选国际宇航科学院院士</w:t>
      </w:r>
      <w:bookmarkEnd w:id="150"/>
      <w:bookmarkEnd w:id="151"/>
      <w:r w:rsidRPr="00AC0D92">
        <w:rPr>
          <w:rFonts w:ascii="Times New Roman" w:eastAsia="仿宋" w:hAnsi="Times New Roman" w:hint="eastAsia"/>
          <w:bCs/>
          <w:color w:val="000000"/>
          <w:kern w:val="0"/>
          <w:sz w:val="24"/>
          <w:szCs w:val="24"/>
        </w:rPr>
        <w:t>。第二完成人获得</w:t>
      </w:r>
      <w:r w:rsidRPr="00AC0D92">
        <w:rPr>
          <w:rFonts w:ascii="Times New Roman" w:eastAsia="仿宋" w:hAnsi="Times New Roman" w:hint="eastAsia"/>
          <w:bCs/>
          <w:color w:val="000000"/>
          <w:kern w:val="0"/>
          <w:sz w:val="24"/>
          <w:szCs w:val="24"/>
        </w:rPr>
        <w:t>2011</w:t>
      </w:r>
      <w:r w:rsidRPr="00AC0D92">
        <w:rPr>
          <w:rFonts w:ascii="Times New Roman" w:eastAsia="仿宋" w:hAnsi="Times New Roman" w:hint="eastAsia"/>
          <w:bCs/>
          <w:color w:val="000000"/>
          <w:kern w:val="0"/>
          <w:sz w:val="24"/>
          <w:szCs w:val="24"/>
        </w:rPr>
        <w:t>年中国科学院优秀博士论文，</w:t>
      </w:r>
      <w:r w:rsidRPr="00AC0D92">
        <w:rPr>
          <w:rFonts w:ascii="Times New Roman" w:eastAsia="仿宋" w:hAnsi="Times New Roman" w:hint="eastAsia"/>
          <w:bCs/>
          <w:color w:val="000000"/>
          <w:kern w:val="0"/>
          <w:sz w:val="24"/>
          <w:szCs w:val="24"/>
        </w:rPr>
        <w:t>2013</w:t>
      </w:r>
      <w:r w:rsidRPr="00AC0D92">
        <w:rPr>
          <w:rFonts w:ascii="Times New Roman" w:eastAsia="仿宋" w:hAnsi="Times New Roman" w:hint="eastAsia"/>
          <w:bCs/>
          <w:color w:val="000000"/>
          <w:kern w:val="0"/>
          <w:sz w:val="24"/>
          <w:szCs w:val="24"/>
        </w:rPr>
        <w:t>年亚太无线电大会青年科学家奖，</w:t>
      </w:r>
      <w:r w:rsidRPr="00AC0D92">
        <w:rPr>
          <w:rFonts w:ascii="Times New Roman" w:eastAsia="仿宋" w:hAnsi="Times New Roman" w:hint="eastAsia"/>
          <w:bCs/>
          <w:color w:val="000000"/>
          <w:kern w:val="0"/>
          <w:sz w:val="24"/>
          <w:szCs w:val="24"/>
        </w:rPr>
        <w:t>2014</w:t>
      </w:r>
      <w:r w:rsidRPr="00AC0D92">
        <w:rPr>
          <w:rFonts w:ascii="Times New Roman" w:eastAsia="仿宋" w:hAnsi="Times New Roman" w:hint="eastAsia"/>
          <w:bCs/>
          <w:color w:val="000000"/>
          <w:kern w:val="0"/>
          <w:sz w:val="24"/>
          <w:szCs w:val="24"/>
        </w:rPr>
        <w:t>年国际无线电联盟青年科学家奖。</w:t>
      </w:r>
      <w:bookmarkEnd w:id="89"/>
      <w:bookmarkEnd w:id="90"/>
      <w:bookmarkEnd w:id="91"/>
      <w:bookmarkEnd w:id="92"/>
      <w:bookmarkEnd w:id="93"/>
      <w:bookmarkEnd w:id="139"/>
      <w:bookmarkEnd w:id="140"/>
      <w:bookmarkEnd w:id="141"/>
      <w:bookmarkEnd w:id="142"/>
    </w:p>
    <w:bookmarkEnd w:id="81"/>
    <w:bookmarkEnd w:id="82"/>
    <w:bookmarkEnd w:id="83"/>
    <w:bookmarkEnd w:id="84"/>
    <w:bookmarkEnd w:id="94"/>
    <w:bookmarkEnd w:id="95"/>
    <w:bookmarkEnd w:id="96"/>
    <w:p w:rsidR="00520179" w:rsidRDefault="00520179">
      <w:pPr>
        <w:widowControl/>
        <w:jc w:val="left"/>
        <w:rPr>
          <w:rFonts w:ascii="Times New Roman" w:eastAsia="仿宋" w:hAnsi="Times New Roman"/>
          <w:bCs/>
          <w:color w:val="000000"/>
          <w:kern w:val="0"/>
          <w:sz w:val="24"/>
          <w:szCs w:val="24"/>
        </w:rPr>
      </w:pPr>
      <w:r>
        <w:rPr>
          <w:rFonts w:ascii="Times New Roman" w:eastAsia="仿宋" w:hAnsi="Times New Roman"/>
          <w:bCs/>
          <w:color w:val="000000"/>
          <w:kern w:val="0"/>
          <w:sz w:val="24"/>
          <w:szCs w:val="24"/>
        </w:rPr>
        <w:br w:type="page"/>
      </w:r>
    </w:p>
    <w:bookmarkEnd w:id="97"/>
    <w:bookmarkEnd w:id="98"/>
    <w:p w:rsidR="00524511" w:rsidRPr="00AC0D92" w:rsidRDefault="008F7474" w:rsidP="00AC304E">
      <w:pPr>
        <w:spacing w:line="360" w:lineRule="atLeast"/>
        <w:rPr>
          <w:rFonts w:ascii="Times New Roman" w:eastAsia="仿宋" w:hAnsi="Times New Roman"/>
          <w:bCs/>
          <w:color w:val="000000"/>
          <w:kern w:val="0"/>
          <w:sz w:val="24"/>
          <w:szCs w:val="24"/>
        </w:rPr>
      </w:pPr>
      <w:r w:rsidRPr="00240F03">
        <w:rPr>
          <w:rFonts w:ascii="Times New Roman" w:eastAsia="仿宋" w:hAnsi="Times New Roman"/>
          <w:b/>
          <w:color w:val="000000"/>
          <w:sz w:val="24"/>
          <w:szCs w:val="24"/>
          <w:shd w:val="clear" w:color="auto" w:fill="FFFFFF"/>
        </w:rPr>
        <w:lastRenderedPageBreak/>
        <w:t>主要完成人</w:t>
      </w:r>
      <w:r w:rsidR="00AA605D" w:rsidRPr="00240F03">
        <w:rPr>
          <w:rFonts w:ascii="Times New Roman" w:eastAsia="仿宋" w:hAnsi="Times New Roman"/>
          <w:b/>
          <w:color w:val="000000"/>
          <w:sz w:val="24"/>
          <w:szCs w:val="24"/>
          <w:shd w:val="clear" w:color="auto" w:fill="FFFFFF"/>
        </w:rPr>
        <w:t>及完成单位</w:t>
      </w:r>
      <w:r w:rsidRPr="00240F03">
        <w:rPr>
          <w:rFonts w:ascii="Times New Roman" w:eastAsia="仿宋" w:hAnsi="Times New Roman"/>
          <w:color w:val="000000"/>
          <w:sz w:val="24"/>
          <w:szCs w:val="24"/>
          <w:shd w:val="clear" w:color="auto" w:fill="FFFFFF"/>
        </w:rPr>
        <w:t>：</w:t>
      </w:r>
      <w:proofErr w:type="gramStart"/>
      <w:r w:rsidR="00524511" w:rsidRPr="00AC0D92">
        <w:rPr>
          <w:rFonts w:ascii="Times New Roman" w:eastAsia="仿宋" w:hAnsi="Times New Roman" w:hint="eastAsia"/>
          <w:bCs/>
          <w:color w:val="000000"/>
          <w:kern w:val="0"/>
          <w:sz w:val="24"/>
          <w:szCs w:val="24"/>
        </w:rPr>
        <w:t>曹晋滨</w:t>
      </w:r>
      <w:bookmarkStart w:id="152" w:name="OLE_LINK325"/>
      <w:bookmarkStart w:id="153" w:name="OLE_LINK324"/>
      <w:bookmarkStart w:id="154" w:name="OLE_LINK323"/>
      <w:proofErr w:type="gramEnd"/>
      <w:r w:rsidR="00524511" w:rsidRPr="00AC0D92">
        <w:rPr>
          <w:rFonts w:ascii="Times New Roman" w:eastAsia="仿宋" w:hAnsi="Times New Roman" w:hint="eastAsia"/>
          <w:bCs/>
          <w:color w:val="000000"/>
          <w:kern w:val="0"/>
          <w:sz w:val="24"/>
          <w:szCs w:val="24"/>
        </w:rPr>
        <w:t>（北京航空航天大学）</w:t>
      </w:r>
      <w:bookmarkStart w:id="155" w:name="OLE_LINK322"/>
      <w:bookmarkStart w:id="156" w:name="OLE_LINK321"/>
      <w:bookmarkEnd w:id="152"/>
      <w:bookmarkEnd w:id="153"/>
      <w:bookmarkEnd w:id="154"/>
      <w:r w:rsidR="00524511" w:rsidRPr="00AC0D92">
        <w:rPr>
          <w:rFonts w:ascii="Times New Roman" w:eastAsia="仿宋" w:hAnsi="Times New Roman" w:hint="eastAsia"/>
          <w:bCs/>
          <w:color w:val="000000"/>
          <w:kern w:val="0"/>
          <w:sz w:val="24"/>
          <w:szCs w:val="24"/>
        </w:rPr>
        <w:t>，</w:t>
      </w:r>
      <w:bookmarkEnd w:id="155"/>
      <w:bookmarkEnd w:id="156"/>
      <w:r w:rsidR="00524511" w:rsidRPr="00AC0D92">
        <w:rPr>
          <w:rFonts w:ascii="Times New Roman" w:eastAsia="仿宋" w:hAnsi="Times New Roman" w:hint="eastAsia"/>
          <w:bCs/>
          <w:color w:val="000000"/>
          <w:kern w:val="0"/>
          <w:sz w:val="24"/>
          <w:szCs w:val="24"/>
        </w:rPr>
        <w:t>符慧山（北京航空航天大学），马玉端（北京航空航天大学），魏新华（</w:t>
      </w:r>
      <w:bookmarkStart w:id="157" w:name="OLE_LINK1318"/>
      <w:bookmarkStart w:id="158" w:name="OLE_LINK1319"/>
      <w:bookmarkStart w:id="159" w:name="OLE_LINK1320"/>
      <w:r w:rsidR="00524511" w:rsidRPr="00AC0D92">
        <w:rPr>
          <w:rFonts w:ascii="Times New Roman" w:eastAsia="仿宋" w:hAnsi="Times New Roman" w:hint="eastAsia"/>
          <w:bCs/>
          <w:color w:val="000000"/>
          <w:kern w:val="0"/>
          <w:sz w:val="24"/>
          <w:szCs w:val="24"/>
        </w:rPr>
        <w:t>中国科学院国家空间科学中心</w:t>
      </w:r>
      <w:bookmarkEnd w:id="157"/>
      <w:bookmarkEnd w:id="158"/>
      <w:bookmarkEnd w:id="159"/>
      <w:r w:rsidR="00524511" w:rsidRPr="00AC0D92">
        <w:rPr>
          <w:rFonts w:ascii="Times New Roman" w:eastAsia="仿宋" w:hAnsi="Times New Roman" w:hint="eastAsia"/>
          <w:bCs/>
          <w:color w:val="000000"/>
          <w:kern w:val="0"/>
          <w:sz w:val="24"/>
          <w:szCs w:val="24"/>
        </w:rPr>
        <w:t>），李柳元（</w:t>
      </w:r>
      <w:r w:rsidR="000D3041">
        <w:rPr>
          <w:rFonts w:ascii="Times New Roman" w:eastAsia="仿宋" w:hAnsi="Times New Roman" w:hint="eastAsia"/>
          <w:bCs/>
          <w:color w:val="000000"/>
          <w:kern w:val="0"/>
          <w:sz w:val="24"/>
          <w:szCs w:val="24"/>
        </w:rPr>
        <w:t>中国科学院国家空间科学中心</w:t>
      </w:r>
      <w:r w:rsidR="00524511" w:rsidRPr="00AC0D92">
        <w:rPr>
          <w:rFonts w:ascii="Times New Roman" w:eastAsia="仿宋" w:hAnsi="Times New Roman" w:hint="eastAsia"/>
          <w:bCs/>
          <w:color w:val="000000"/>
          <w:kern w:val="0"/>
          <w:sz w:val="24"/>
          <w:szCs w:val="24"/>
        </w:rPr>
        <w:t>）</w:t>
      </w:r>
    </w:p>
    <w:p w:rsidR="0007736C" w:rsidRPr="00C70916" w:rsidRDefault="0007736C" w:rsidP="00AC304E">
      <w:pPr>
        <w:spacing w:line="360" w:lineRule="atLeast"/>
        <w:rPr>
          <w:rFonts w:ascii="Times New Roman" w:eastAsia="仿宋" w:hAnsi="Times New Roman"/>
          <w:sz w:val="24"/>
          <w:szCs w:val="24"/>
        </w:rPr>
      </w:pPr>
    </w:p>
    <w:p w:rsidR="00A229F1" w:rsidRPr="00240F03" w:rsidRDefault="00A229F1" w:rsidP="00AC304E">
      <w:pPr>
        <w:pStyle w:val="a5"/>
        <w:spacing w:line="360" w:lineRule="atLeast"/>
        <w:ind w:firstLineChars="0" w:firstLine="0"/>
        <w:jc w:val="center"/>
        <w:outlineLvl w:val="1"/>
        <w:rPr>
          <w:rFonts w:ascii="Times New Roman" w:eastAsia="仿宋" w:hAnsi="Times New Roman"/>
          <w:b/>
          <w:color w:val="000000" w:themeColor="text1"/>
          <w:szCs w:val="24"/>
        </w:rPr>
      </w:pPr>
      <w:r w:rsidRPr="00240F03">
        <w:rPr>
          <w:rFonts w:ascii="Times New Roman" w:eastAsia="仿宋" w:hAnsi="Times New Roman"/>
          <w:b/>
          <w:color w:val="000000" w:themeColor="text1"/>
          <w:szCs w:val="24"/>
        </w:rPr>
        <w:t>代表性论文（专著）目录</w:t>
      </w:r>
      <w:r w:rsidRPr="00240F03">
        <w:rPr>
          <w:rFonts w:ascii="Times New Roman" w:eastAsia="仿宋" w:hAnsi="Times New Roman"/>
          <w:color w:val="000000" w:themeColor="text1"/>
          <w:szCs w:val="24"/>
        </w:rPr>
        <w:t>（不超过</w:t>
      </w:r>
      <w:r w:rsidRPr="00240F03">
        <w:rPr>
          <w:rFonts w:ascii="Times New Roman" w:eastAsia="仿宋" w:hAnsi="Times New Roman"/>
          <w:color w:val="000000" w:themeColor="text1"/>
          <w:szCs w:val="24"/>
        </w:rPr>
        <w:t>8</w:t>
      </w:r>
      <w:r w:rsidRPr="00240F03">
        <w:rPr>
          <w:rFonts w:ascii="Times New Roman" w:eastAsia="仿宋" w:hAnsi="Times New Roman"/>
          <w:color w:val="000000" w:themeColor="text1"/>
          <w:szCs w:val="24"/>
        </w:rPr>
        <w:t>篇）</w:t>
      </w:r>
    </w:p>
    <w:tbl>
      <w:tblPr>
        <w:tblpPr w:leftFromText="180" w:rightFromText="180" w:vertAnchor="text" w:horzAnchor="margin" w:tblpY="4"/>
        <w:tblOverlap w:val="never"/>
        <w:tblW w:w="863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16"/>
        <w:gridCol w:w="6520"/>
        <w:gridCol w:w="1701"/>
      </w:tblGrid>
      <w:tr w:rsidR="00A229F1" w:rsidRPr="00C70916" w:rsidTr="00240F03">
        <w:trPr>
          <w:trHeight w:val="1882"/>
        </w:trPr>
        <w:tc>
          <w:tcPr>
            <w:tcW w:w="416" w:type="dxa"/>
            <w:vAlign w:val="center"/>
          </w:tcPr>
          <w:p w:rsidR="00A229F1" w:rsidRPr="00C70916" w:rsidRDefault="00A229F1"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C70916">
              <w:rPr>
                <w:rFonts w:ascii="Times New Roman" w:eastAsia="仿宋" w:hAnsi="Times New Roman"/>
                <w:color w:val="000000" w:themeColor="text1"/>
                <w:sz w:val="21"/>
                <w:szCs w:val="21"/>
              </w:rPr>
              <w:t>序号</w:t>
            </w:r>
          </w:p>
        </w:tc>
        <w:tc>
          <w:tcPr>
            <w:tcW w:w="6520" w:type="dxa"/>
            <w:vAlign w:val="center"/>
          </w:tcPr>
          <w:p w:rsidR="00A229F1" w:rsidRPr="00C70916" w:rsidRDefault="00A229F1"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C70916">
              <w:rPr>
                <w:rFonts w:ascii="Times New Roman" w:eastAsia="仿宋" w:hAnsi="Times New Roman"/>
                <w:color w:val="000000" w:themeColor="text1"/>
                <w:sz w:val="21"/>
                <w:szCs w:val="21"/>
              </w:rPr>
              <w:t>论文（专著）名称</w:t>
            </w:r>
            <w:r w:rsidRPr="00C70916">
              <w:rPr>
                <w:rFonts w:ascii="Times New Roman" w:eastAsia="仿宋" w:hAnsi="Times New Roman"/>
                <w:color w:val="000000" w:themeColor="text1"/>
                <w:sz w:val="21"/>
                <w:szCs w:val="21"/>
              </w:rPr>
              <w:t>/</w:t>
            </w:r>
            <w:r w:rsidRPr="00C70916">
              <w:rPr>
                <w:rFonts w:ascii="Times New Roman" w:eastAsia="仿宋" w:hAnsi="Times New Roman"/>
                <w:color w:val="000000" w:themeColor="text1"/>
                <w:sz w:val="21"/>
                <w:szCs w:val="21"/>
              </w:rPr>
              <w:t>刊名</w:t>
            </w:r>
            <w:r w:rsidRPr="00C70916">
              <w:rPr>
                <w:rFonts w:ascii="Times New Roman" w:eastAsia="仿宋" w:hAnsi="Times New Roman"/>
                <w:color w:val="000000" w:themeColor="text1"/>
                <w:sz w:val="21"/>
                <w:szCs w:val="21"/>
              </w:rPr>
              <w:t>/</w:t>
            </w:r>
            <w:r w:rsidRPr="00C70916">
              <w:rPr>
                <w:rFonts w:ascii="Times New Roman" w:eastAsia="仿宋" w:hAnsi="Times New Roman"/>
                <w:color w:val="000000" w:themeColor="text1"/>
                <w:sz w:val="21"/>
                <w:szCs w:val="21"/>
              </w:rPr>
              <w:t>作者</w:t>
            </w:r>
          </w:p>
        </w:tc>
        <w:tc>
          <w:tcPr>
            <w:tcW w:w="1701" w:type="dxa"/>
            <w:vAlign w:val="center"/>
          </w:tcPr>
          <w:p w:rsidR="00A229F1" w:rsidRPr="00C70916" w:rsidRDefault="00A229F1"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C70916">
              <w:rPr>
                <w:rFonts w:ascii="Times New Roman" w:eastAsia="仿宋" w:hAnsi="Times New Roman"/>
                <w:color w:val="000000" w:themeColor="text1"/>
                <w:sz w:val="21"/>
                <w:szCs w:val="21"/>
              </w:rPr>
              <w:t>年卷页码</w:t>
            </w:r>
          </w:p>
        </w:tc>
      </w:tr>
      <w:tr w:rsidR="00A229F1" w:rsidRPr="00C70916" w:rsidTr="00240F03">
        <w:trPr>
          <w:trHeight w:val="1341"/>
        </w:trPr>
        <w:tc>
          <w:tcPr>
            <w:tcW w:w="416" w:type="dxa"/>
            <w:vAlign w:val="center"/>
          </w:tcPr>
          <w:p w:rsidR="00A229F1" w:rsidRPr="00C70916" w:rsidRDefault="00A229F1"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C70916">
              <w:rPr>
                <w:rFonts w:ascii="Times New Roman" w:eastAsia="仿宋" w:hAnsi="Times New Roman"/>
                <w:color w:val="000000" w:themeColor="text1"/>
                <w:sz w:val="21"/>
                <w:szCs w:val="21"/>
              </w:rPr>
              <w:t>1</w:t>
            </w:r>
          </w:p>
        </w:tc>
        <w:tc>
          <w:tcPr>
            <w:tcW w:w="6520" w:type="dxa"/>
            <w:vAlign w:val="center"/>
          </w:tcPr>
          <w:p w:rsidR="00A229F1" w:rsidRPr="00C70916" w:rsidRDefault="003C00C4" w:rsidP="00F92F0A">
            <w:pPr>
              <w:pStyle w:val="a5"/>
              <w:adjustRightInd w:val="0"/>
              <w:spacing w:after="50" w:line="360" w:lineRule="atLeast"/>
              <w:ind w:firstLineChars="0" w:firstLine="0"/>
              <w:jc w:val="left"/>
              <w:outlineLvl w:val="1"/>
              <w:rPr>
                <w:rFonts w:ascii="Times New Roman" w:eastAsia="仿宋" w:hAnsi="Times New Roman"/>
                <w:color w:val="000000" w:themeColor="text1"/>
                <w:sz w:val="21"/>
                <w:szCs w:val="21"/>
              </w:rPr>
            </w:pPr>
            <w:r w:rsidRPr="003C00C4">
              <w:rPr>
                <w:rFonts w:ascii="Times New Roman" w:eastAsia="仿宋" w:hAnsi="Times New Roman"/>
                <w:color w:val="000000" w:themeColor="text1"/>
                <w:sz w:val="21"/>
                <w:szCs w:val="21"/>
              </w:rPr>
              <w:t xml:space="preserve">Joint observations by Cluster satellites of </w:t>
            </w:r>
            <w:proofErr w:type="spellStart"/>
            <w:r w:rsidRPr="003C00C4">
              <w:rPr>
                <w:rFonts w:ascii="Times New Roman" w:eastAsia="仿宋" w:hAnsi="Times New Roman"/>
                <w:color w:val="000000" w:themeColor="text1"/>
                <w:sz w:val="21"/>
                <w:szCs w:val="21"/>
              </w:rPr>
              <w:t>bursty</w:t>
            </w:r>
            <w:proofErr w:type="spellEnd"/>
            <w:r w:rsidRPr="003C00C4">
              <w:rPr>
                <w:rFonts w:ascii="Times New Roman" w:eastAsia="仿宋" w:hAnsi="Times New Roman"/>
                <w:color w:val="000000" w:themeColor="text1"/>
                <w:sz w:val="21"/>
                <w:szCs w:val="21"/>
              </w:rPr>
              <w:t xml:space="preserve"> bulk flows in the </w:t>
            </w:r>
            <w:proofErr w:type="spellStart"/>
            <w:r w:rsidRPr="003C00C4">
              <w:rPr>
                <w:rFonts w:ascii="Times New Roman" w:eastAsia="仿宋" w:hAnsi="Times New Roman"/>
                <w:color w:val="000000" w:themeColor="text1"/>
                <w:sz w:val="21"/>
                <w:szCs w:val="21"/>
              </w:rPr>
              <w:t>magnetotail</w:t>
            </w:r>
            <w:proofErr w:type="spellEnd"/>
            <w:r w:rsidRPr="003C00C4">
              <w:rPr>
                <w:rFonts w:ascii="Times New Roman" w:eastAsia="仿宋" w:hAnsi="Times New Roman"/>
                <w:color w:val="000000" w:themeColor="text1"/>
                <w:sz w:val="21"/>
                <w:szCs w:val="21"/>
              </w:rPr>
              <w:t xml:space="preserve"> </w:t>
            </w:r>
            <w:r w:rsidR="00A229F1" w:rsidRPr="00C70916">
              <w:rPr>
                <w:rFonts w:ascii="Times New Roman" w:eastAsia="仿宋" w:hAnsi="Times New Roman"/>
                <w:color w:val="000000" w:themeColor="text1"/>
                <w:sz w:val="21"/>
                <w:szCs w:val="21"/>
              </w:rPr>
              <w:t>/</w:t>
            </w:r>
            <w:r w:rsidR="00A229F1" w:rsidRPr="00C70916">
              <w:rPr>
                <w:rFonts w:ascii="Times New Roman" w:eastAsia="仿宋" w:hAnsi="Times New Roman"/>
                <w:sz w:val="21"/>
                <w:szCs w:val="21"/>
              </w:rPr>
              <w:t xml:space="preserve"> </w:t>
            </w:r>
            <w:r w:rsidRPr="003C00C4">
              <w:rPr>
                <w:rFonts w:ascii="Times New Roman" w:eastAsia="仿宋" w:hAnsi="Times New Roman"/>
                <w:color w:val="000000" w:themeColor="text1"/>
                <w:sz w:val="21"/>
                <w:szCs w:val="21"/>
              </w:rPr>
              <w:t xml:space="preserve">Journal of Geophysical Research </w:t>
            </w:r>
            <w:r w:rsidR="00A229F1" w:rsidRPr="00C70916">
              <w:rPr>
                <w:rFonts w:ascii="Times New Roman" w:eastAsia="仿宋" w:hAnsi="Times New Roman"/>
                <w:color w:val="000000" w:themeColor="text1"/>
                <w:sz w:val="21"/>
                <w:szCs w:val="21"/>
              </w:rPr>
              <w:t>/</w:t>
            </w:r>
            <w:r>
              <w:t xml:space="preserve"> </w:t>
            </w:r>
            <w:r w:rsidRPr="003C00C4">
              <w:rPr>
                <w:rFonts w:ascii="Times New Roman" w:eastAsia="仿宋" w:hAnsi="Times New Roman"/>
                <w:sz w:val="21"/>
                <w:szCs w:val="21"/>
              </w:rPr>
              <w:t xml:space="preserve">J. B. Cao, Y. D Ma, G. Parks, H. </w:t>
            </w:r>
            <w:proofErr w:type="spellStart"/>
            <w:r w:rsidRPr="003C00C4">
              <w:rPr>
                <w:rFonts w:ascii="Times New Roman" w:eastAsia="仿宋" w:hAnsi="Times New Roman"/>
                <w:sz w:val="21"/>
                <w:szCs w:val="21"/>
              </w:rPr>
              <w:t>Reme</w:t>
            </w:r>
            <w:proofErr w:type="spellEnd"/>
            <w:r w:rsidRPr="003C00C4">
              <w:rPr>
                <w:rFonts w:ascii="Times New Roman" w:eastAsia="仿宋" w:hAnsi="Times New Roman"/>
                <w:sz w:val="21"/>
                <w:szCs w:val="21"/>
              </w:rPr>
              <w:t xml:space="preserve">, I. </w:t>
            </w:r>
            <w:proofErr w:type="spellStart"/>
            <w:r w:rsidRPr="003C00C4">
              <w:rPr>
                <w:rFonts w:ascii="Times New Roman" w:eastAsia="仿宋" w:hAnsi="Times New Roman"/>
                <w:sz w:val="21"/>
                <w:szCs w:val="21"/>
              </w:rPr>
              <w:t>Dandouras</w:t>
            </w:r>
            <w:proofErr w:type="spellEnd"/>
            <w:r w:rsidRPr="003C00C4">
              <w:rPr>
                <w:rFonts w:ascii="Times New Roman" w:eastAsia="仿宋" w:hAnsi="Times New Roman"/>
                <w:sz w:val="21"/>
                <w:szCs w:val="21"/>
              </w:rPr>
              <w:t xml:space="preserve">, R. Nakamura, T. </w:t>
            </w:r>
            <w:proofErr w:type="spellStart"/>
            <w:r w:rsidRPr="003C00C4">
              <w:rPr>
                <w:rFonts w:ascii="Times New Roman" w:eastAsia="仿宋" w:hAnsi="Times New Roman"/>
                <w:sz w:val="21"/>
                <w:szCs w:val="21"/>
              </w:rPr>
              <w:t>L.Zhang</w:t>
            </w:r>
            <w:proofErr w:type="spellEnd"/>
            <w:r w:rsidRPr="003C00C4">
              <w:rPr>
                <w:rFonts w:ascii="Times New Roman" w:eastAsia="仿宋" w:hAnsi="Times New Roman"/>
                <w:sz w:val="21"/>
                <w:szCs w:val="21"/>
              </w:rPr>
              <w:t xml:space="preserve">, Q. </w:t>
            </w:r>
            <w:proofErr w:type="spellStart"/>
            <w:r w:rsidRPr="003C00C4">
              <w:rPr>
                <w:rFonts w:ascii="Times New Roman" w:eastAsia="仿宋" w:hAnsi="Times New Roman"/>
                <w:sz w:val="21"/>
                <w:szCs w:val="21"/>
              </w:rPr>
              <w:t>Zong</w:t>
            </w:r>
            <w:proofErr w:type="spellEnd"/>
            <w:r w:rsidRPr="003C00C4">
              <w:rPr>
                <w:rFonts w:ascii="Times New Roman" w:eastAsia="仿宋" w:hAnsi="Times New Roman"/>
                <w:sz w:val="21"/>
                <w:szCs w:val="21"/>
              </w:rPr>
              <w:t xml:space="preserve">, E. </w:t>
            </w:r>
            <w:proofErr w:type="spellStart"/>
            <w:r w:rsidRPr="003C00C4">
              <w:rPr>
                <w:rFonts w:ascii="Times New Roman" w:eastAsia="仿宋" w:hAnsi="Times New Roman"/>
                <w:sz w:val="21"/>
                <w:szCs w:val="21"/>
              </w:rPr>
              <w:t>Lucek</w:t>
            </w:r>
            <w:proofErr w:type="spellEnd"/>
            <w:r w:rsidRPr="003C00C4">
              <w:rPr>
                <w:rFonts w:ascii="Times New Roman" w:eastAsia="仿宋" w:hAnsi="Times New Roman"/>
                <w:sz w:val="21"/>
                <w:szCs w:val="21"/>
              </w:rPr>
              <w:t>, C. M. Carr, Z. X. Liu and G. C. Zhou</w:t>
            </w:r>
          </w:p>
        </w:tc>
        <w:tc>
          <w:tcPr>
            <w:tcW w:w="1701" w:type="dxa"/>
            <w:vAlign w:val="center"/>
          </w:tcPr>
          <w:p w:rsidR="00A229F1" w:rsidRPr="00C70916" w:rsidRDefault="004A632B"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4A632B">
              <w:rPr>
                <w:rFonts w:ascii="Times New Roman" w:eastAsia="仿宋" w:hAnsi="Times New Roman" w:hint="eastAsia"/>
                <w:color w:val="000000" w:themeColor="text1"/>
                <w:sz w:val="21"/>
                <w:szCs w:val="21"/>
              </w:rPr>
              <w:t>2006</w:t>
            </w:r>
            <w:r w:rsidRPr="004A632B">
              <w:rPr>
                <w:rFonts w:ascii="Times New Roman" w:eastAsia="仿宋" w:hAnsi="Times New Roman" w:hint="eastAsia"/>
                <w:color w:val="000000" w:themeColor="text1"/>
                <w:sz w:val="21"/>
                <w:szCs w:val="21"/>
              </w:rPr>
              <w:t>年</w:t>
            </w:r>
            <w:r w:rsidRPr="004A632B">
              <w:rPr>
                <w:rFonts w:ascii="Times New Roman" w:eastAsia="仿宋" w:hAnsi="Times New Roman" w:hint="eastAsia"/>
                <w:color w:val="000000" w:themeColor="text1"/>
                <w:sz w:val="21"/>
                <w:szCs w:val="21"/>
              </w:rPr>
              <w:t>111</w:t>
            </w:r>
            <w:r w:rsidRPr="004A632B">
              <w:rPr>
                <w:rFonts w:ascii="Times New Roman" w:eastAsia="仿宋" w:hAnsi="Times New Roman" w:hint="eastAsia"/>
                <w:color w:val="000000" w:themeColor="text1"/>
                <w:sz w:val="21"/>
                <w:szCs w:val="21"/>
              </w:rPr>
              <w:t>卷</w:t>
            </w:r>
            <w:r w:rsidRPr="004A632B">
              <w:rPr>
                <w:rFonts w:ascii="Times New Roman" w:eastAsia="仿宋" w:hAnsi="Times New Roman" w:hint="eastAsia"/>
                <w:color w:val="000000" w:themeColor="text1"/>
                <w:sz w:val="21"/>
                <w:szCs w:val="21"/>
              </w:rPr>
              <w:t>A04206, doi:10.1029/2005JA011322</w:t>
            </w:r>
          </w:p>
        </w:tc>
      </w:tr>
      <w:tr w:rsidR="00A229F1" w:rsidRPr="00C70916" w:rsidTr="00240F03">
        <w:trPr>
          <w:trHeight w:val="361"/>
        </w:trPr>
        <w:tc>
          <w:tcPr>
            <w:tcW w:w="416" w:type="dxa"/>
            <w:vAlign w:val="center"/>
          </w:tcPr>
          <w:p w:rsidR="00A229F1" w:rsidRPr="00C70916" w:rsidRDefault="00A229F1"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C70916">
              <w:rPr>
                <w:rFonts w:ascii="Times New Roman" w:eastAsia="仿宋" w:hAnsi="Times New Roman"/>
                <w:color w:val="000000" w:themeColor="text1"/>
                <w:sz w:val="21"/>
                <w:szCs w:val="21"/>
              </w:rPr>
              <w:t>2</w:t>
            </w:r>
          </w:p>
        </w:tc>
        <w:tc>
          <w:tcPr>
            <w:tcW w:w="6520" w:type="dxa"/>
            <w:vAlign w:val="center"/>
          </w:tcPr>
          <w:p w:rsidR="00A229F1" w:rsidRPr="00C70916" w:rsidRDefault="003C00C4" w:rsidP="00F92F0A">
            <w:pPr>
              <w:pStyle w:val="a5"/>
              <w:adjustRightInd w:val="0"/>
              <w:spacing w:after="50" w:line="360" w:lineRule="atLeast"/>
              <w:ind w:firstLineChars="0" w:firstLine="0"/>
              <w:jc w:val="left"/>
              <w:outlineLvl w:val="1"/>
              <w:rPr>
                <w:rFonts w:ascii="Times New Roman" w:eastAsia="仿宋" w:hAnsi="Times New Roman"/>
                <w:color w:val="000000" w:themeColor="text1"/>
                <w:sz w:val="21"/>
                <w:szCs w:val="21"/>
              </w:rPr>
            </w:pPr>
            <w:r w:rsidRPr="003C00C4">
              <w:rPr>
                <w:rFonts w:ascii="Times New Roman" w:eastAsia="仿宋" w:hAnsi="Times New Roman"/>
                <w:color w:val="000000" w:themeColor="text1"/>
                <w:sz w:val="21"/>
                <w:szCs w:val="21"/>
              </w:rPr>
              <w:t xml:space="preserve">Geomagnetic signatures of current wedge produced by fast flows in a plasma sheet </w:t>
            </w:r>
            <w:r w:rsidR="00A229F1" w:rsidRPr="00C70916">
              <w:rPr>
                <w:rFonts w:ascii="Times New Roman" w:eastAsia="仿宋" w:hAnsi="Times New Roman"/>
                <w:color w:val="000000" w:themeColor="text1"/>
                <w:sz w:val="21"/>
                <w:szCs w:val="21"/>
              </w:rPr>
              <w:t>/</w:t>
            </w:r>
            <w:r>
              <w:t xml:space="preserve"> </w:t>
            </w:r>
            <w:r w:rsidRPr="003C00C4">
              <w:rPr>
                <w:rFonts w:ascii="Times New Roman" w:eastAsia="仿宋" w:hAnsi="Times New Roman"/>
                <w:color w:val="000000" w:themeColor="text1"/>
                <w:sz w:val="21"/>
                <w:szCs w:val="21"/>
              </w:rPr>
              <w:t>Journal of Geophysical Research</w:t>
            </w:r>
            <w:r w:rsidR="00A229F1" w:rsidRPr="00C70916">
              <w:rPr>
                <w:rFonts w:ascii="Times New Roman" w:eastAsia="仿宋" w:hAnsi="Times New Roman"/>
                <w:color w:val="000000" w:themeColor="text1"/>
                <w:sz w:val="21"/>
                <w:szCs w:val="21"/>
              </w:rPr>
              <w:t xml:space="preserve"> / </w:t>
            </w:r>
            <w:r w:rsidR="00F42E5F" w:rsidRPr="00F42E5F">
              <w:rPr>
                <w:rFonts w:ascii="Times New Roman" w:hAnsi="Times New Roman"/>
                <w:color w:val="000000" w:themeColor="text1"/>
              </w:rPr>
              <w:t xml:space="preserve">Jin-Bin Cao, </w:t>
            </w:r>
            <w:proofErr w:type="spellStart"/>
            <w:r w:rsidR="00F42E5F" w:rsidRPr="00F42E5F">
              <w:rPr>
                <w:rFonts w:ascii="Times New Roman" w:hAnsi="Times New Roman"/>
                <w:color w:val="000000" w:themeColor="text1"/>
              </w:rPr>
              <w:t>Chunxiao</w:t>
            </w:r>
            <w:proofErr w:type="spellEnd"/>
            <w:r w:rsidR="00F42E5F" w:rsidRPr="00F42E5F">
              <w:rPr>
                <w:rFonts w:ascii="Times New Roman" w:hAnsi="Times New Roman"/>
                <w:color w:val="000000" w:themeColor="text1"/>
              </w:rPr>
              <w:t xml:space="preserve"> Yan, Malcolm Dunlop, Henri </w:t>
            </w:r>
            <w:proofErr w:type="spellStart"/>
            <w:r w:rsidR="00F42E5F" w:rsidRPr="00F42E5F">
              <w:rPr>
                <w:rFonts w:ascii="Times New Roman" w:hAnsi="Times New Roman"/>
                <w:color w:val="000000" w:themeColor="text1"/>
              </w:rPr>
              <w:t>Reme</w:t>
            </w:r>
            <w:proofErr w:type="spellEnd"/>
            <w:r w:rsidR="00F42E5F" w:rsidRPr="00F42E5F">
              <w:rPr>
                <w:rFonts w:ascii="Times New Roman" w:hAnsi="Times New Roman"/>
                <w:color w:val="000000" w:themeColor="text1"/>
              </w:rPr>
              <w:t xml:space="preserve">, </w:t>
            </w:r>
            <w:proofErr w:type="spellStart"/>
            <w:r w:rsidR="00F42E5F" w:rsidRPr="00F42E5F">
              <w:rPr>
                <w:rFonts w:ascii="Times New Roman" w:hAnsi="Times New Roman"/>
                <w:color w:val="000000" w:themeColor="text1"/>
              </w:rPr>
              <w:t>Iannis</w:t>
            </w:r>
            <w:proofErr w:type="spellEnd"/>
            <w:r w:rsidR="00F42E5F" w:rsidRPr="00F42E5F">
              <w:rPr>
                <w:rFonts w:ascii="Times New Roman" w:hAnsi="Times New Roman"/>
                <w:color w:val="000000" w:themeColor="text1"/>
              </w:rPr>
              <w:t xml:space="preserve"> </w:t>
            </w:r>
            <w:proofErr w:type="spellStart"/>
            <w:r w:rsidR="00F42E5F" w:rsidRPr="00F42E5F">
              <w:rPr>
                <w:rFonts w:ascii="Times New Roman" w:hAnsi="Times New Roman"/>
                <w:color w:val="000000" w:themeColor="text1"/>
              </w:rPr>
              <w:t>Dandouras</w:t>
            </w:r>
            <w:proofErr w:type="spellEnd"/>
            <w:r w:rsidR="00F42E5F" w:rsidRPr="00F42E5F">
              <w:rPr>
                <w:rFonts w:ascii="Times New Roman" w:hAnsi="Times New Roman"/>
                <w:color w:val="000000" w:themeColor="text1"/>
              </w:rPr>
              <w:t xml:space="preserve">, </w:t>
            </w:r>
            <w:proofErr w:type="spellStart"/>
            <w:r w:rsidR="00F42E5F" w:rsidRPr="00F42E5F">
              <w:rPr>
                <w:rFonts w:ascii="Times New Roman" w:hAnsi="Times New Roman"/>
                <w:color w:val="000000" w:themeColor="text1"/>
              </w:rPr>
              <w:t>Tielong</w:t>
            </w:r>
            <w:proofErr w:type="spellEnd"/>
            <w:r w:rsidR="00F42E5F" w:rsidRPr="00F42E5F">
              <w:rPr>
                <w:rFonts w:ascii="Times New Roman" w:hAnsi="Times New Roman"/>
                <w:color w:val="000000" w:themeColor="text1"/>
              </w:rPr>
              <w:t xml:space="preserve"> Zhang, </w:t>
            </w:r>
            <w:proofErr w:type="spellStart"/>
            <w:r w:rsidR="00F42E5F" w:rsidRPr="00F42E5F">
              <w:rPr>
                <w:rFonts w:ascii="Times New Roman" w:hAnsi="Times New Roman"/>
                <w:color w:val="000000" w:themeColor="text1"/>
              </w:rPr>
              <w:t>Dongmei</w:t>
            </w:r>
            <w:proofErr w:type="spellEnd"/>
            <w:r w:rsidR="00F42E5F" w:rsidRPr="00F42E5F">
              <w:rPr>
                <w:rFonts w:ascii="Times New Roman" w:hAnsi="Times New Roman"/>
                <w:color w:val="000000" w:themeColor="text1"/>
              </w:rPr>
              <w:t xml:space="preserve"> Yang, </w:t>
            </w:r>
            <w:proofErr w:type="spellStart"/>
            <w:r w:rsidR="00F42E5F" w:rsidRPr="00F42E5F">
              <w:rPr>
                <w:rFonts w:ascii="Times New Roman" w:hAnsi="Times New Roman"/>
                <w:color w:val="000000" w:themeColor="text1"/>
              </w:rPr>
              <w:t>Alexey</w:t>
            </w:r>
            <w:proofErr w:type="spellEnd"/>
            <w:r w:rsidR="00F42E5F" w:rsidRPr="00F42E5F">
              <w:rPr>
                <w:rFonts w:ascii="Times New Roman" w:hAnsi="Times New Roman"/>
                <w:color w:val="000000" w:themeColor="text1"/>
              </w:rPr>
              <w:t xml:space="preserve"> </w:t>
            </w:r>
            <w:proofErr w:type="spellStart"/>
            <w:r w:rsidR="00F42E5F" w:rsidRPr="00F42E5F">
              <w:rPr>
                <w:rFonts w:ascii="Times New Roman" w:hAnsi="Times New Roman"/>
                <w:color w:val="000000" w:themeColor="text1"/>
              </w:rPr>
              <w:t>Moiseyev</w:t>
            </w:r>
            <w:proofErr w:type="spellEnd"/>
            <w:r w:rsidR="00F42E5F" w:rsidRPr="00F42E5F">
              <w:rPr>
                <w:rFonts w:ascii="Times New Roman" w:hAnsi="Times New Roman"/>
                <w:color w:val="000000" w:themeColor="text1"/>
              </w:rPr>
              <w:t xml:space="preserve">, </w:t>
            </w:r>
            <w:proofErr w:type="spellStart"/>
            <w:r w:rsidR="00F42E5F" w:rsidRPr="00F42E5F">
              <w:rPr>
                <w:rFonts w:ascii="Times New Roman" w:hAnsi="Times New Roman"/>
                <w:color w:val="000000" w:themeColor="text1"/>
              </w:rPr>
              <w:t>Stepan</w:t>
            </w:r>
            <w:proofErr w:type="spellEnd"/>
            <w:r w:rsidR="00F42E5F" w:rsidRPr="00F42E5F">
              <w:rPr>
                <w:rFonts w:ascii="Times New Roman" w:hAnsi="Times New Roman"/>
                <w:color w:val="000000" w:themeColor="text1"/>
              </w:rPr>
              <w:t xml:space="preserve"> I. </w:t>
            </w:r>
            <w:proofErr w:type="spellStart"/>
            <w:r w:rsidR="00F42E5F" w:rsidRPr="00F42E5F">
              <w:rPr>
                <w:rFonts w:ascii="Times New Roman" w:hAnsi="Times New Roman"/>
                <w:color w:val="000000" w:themeColor="text1"/>
              </w:rPr>
              <w:t>Solovyev</w:t>
            </w:r>
            <w:proofErr w:type="spellEnd"/>
            <w:r w:rsidR="00F42E5F" w:rsidRPr="00F42E5F">
              <w:rPr>
                <w:rFonts w:ascii="Times New Roman" w:hAnsi="Times New Roman"/>
                <w:color w:val="000000" w:themeColor="text1"/>
              </w:rPr>
              <w:t xml:space="preserve">, Z. Q. Wang, A. </w:t>
            </w:r>
            <w:proofErr w:type="spellStart"/>
            <w:r w:rsidR="00F42E5F" w:rsidRPr="00F42E5F">
              <w:rPr>
                <w:rFonts w:ascii="Times New Roman" w:hAnsi="Times New Roman"/>
                <w:color w:val="000000" w:themeColor="text1"/>
              </w:rPr>
              <w:t>Leonoviche</w:t>
            </w:r>
            <w:proofErr w:type="spellEnd"/>
            <w:r w:rsidR="00F42E5F" w:rsidRPr="00F42E5F">
              <w:rPr>
                <w:rFonts w:ascii="Times New Roman" w:hAnsi="Times New Roman"/>
                <w:color w:val="000000" w:themeColor="text1"/>
              </w:rPr>
              <w:t xml:space="preserve">, N. </w:t>
            </w:r>
            <w:proofErr w:type="spellStart"/>
            <w:r w:rsidR="00F42E5F" w:rsidRPr="00F42E5F">
              <w:rPr>
                <w:rFonts w:ascii="Times New Roman" w:hAnsi="Times New Roman"/>
                <w:color w:val="000000" w:themeColor="text1"/>
              </w:rPr>
              <w:t>Zolotukhina</w:t>
            </w:r>
            <w:proofErr w:type="spellEnd"/>
            <w:r w:rsidR="00F42E5F" w:rsidRPr="00F42E5F">
              <w:rPr>
                <w:rFonts w:ascii="Times New Roman" w:hAnsi="Times New Roman"/>
                <w:color w:val="000000" w:themeColor="text1"/>
              </w:rPr>
              <w:t xml:space="preserve">, and V. </w:t>
            </w:r>
            <w:proofErr w:type="spellStart"/>
            <w:r w:rsidR="00F42E5F" w:rsidRPr="00F42E5F">
              <w:rPr>
                <w:rFonts w:ascii="Times New Roman" w:hAnsi="Times New Roman"/>
                <w:color w:val="000000" w:themeColor="text1"/>
              </w:rPr>
              <w:t>Mishin</w:t>
            </w:r>
            <w:proofErr w:type="spellEnd"/>
          </w:p>
        </w:tc>
        <w:tc>
          <w:tcPr>
            <w:tcW w:w="1701" w:type="dxa"/>
            <w:vAlign w:val="center"/>
          </w:tcPr>
          <w:p w:rsidR="00A229F1" w:rsidRPr="00C70916" w:rsidRDefault="00F42E5F"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F42E5F">
              <w:rPr>
                <w:rFonts w:ascii="Times New Roman" w:eastAsia="仿宋" w:hAnsi="Times New Roman" w:hint="eastAsia"/>
                <w:color w:val="000000" w:themeColor="text1"/>
                <w:sz w:val="21"/>
                <w:szCs w:val="21"/>
              </w:rPr>
              <w:t>2010</w:t>
            </w:r>
            <w:r w:rsidRPr="00F42E5F">
              <w:rPr>
                <w:rFonts w:ascii="Times New Roman" w:eastAsia="仿宋" w:hAnsi="Times New Roman" w:hint="eastAsia"/>
                <w:color w:val="000000" w:themeColor="text1"/>
                <w:sz w:val="21"/>
                <w:szCs w:val="21"/>
              </w:rPr>
              <w:t>年</w:t>
            </w:r>
            <w:r w:rsidRPr="00F42E5F">
              <w:rPr>
                <w:rFonts w:ascii="Times New Roman" w:eastAsia="仿宋" w:hAnsi="Times New Roman" w:hint="eastAsia"/>
                <w:color w:val="000000" w:themeColor="text1"/>
                <w:sz w:val="21"/>
                <w:szCs w:val="21"/>
              </w:rPr>
              <w:t>110</w:t>
            </w:r>
            <w:r w:rsidRPr="00F42E5F">
              <w:rPr>
                <w:rFonts w:ascii="Times New Roman" w:eastAsia="仿宋" w:hAnsi="Times New Roman" w:hint="eastAsia"/>
                <w:color w:val="000000" w:themeColor="text1"/>
                <w:sz w:val="21"/>
                <w:szCs w:val="21"/>
              </w:rPr>
              <w:t>卷</w:t>
            </w:r>
            <w:r w:rsidRPr="00F42E5F">
              <w:rPr>
                <w:rFonts w:ascii="Times New Roman" w:eastAsia="仿宋" w:hAnsi="Times New Roman" w:hint="eastAsia"/>
                <w:color w:val="000000" w:themeColor="text1"/>
                <w:sz w:val="21"/>
                <w:szCs w:val="21"/>
              </w:rPr>
              <w:t>A08205, doi:10.1029/2009JA014891</w:t>
            </w:r>
          </w:p>
        </w:tc>
      </w:tr>
      <w:tr w:rsidR="00A229F1" w:rsidRPr="00C70916" w:rsidTr="00240F03">
        <w:trPr>
          <w:trHeight w:val="945"/>
        </w:trPr>
        <w:tc>
          <w:tcPr>
            <w:tcW w:w="416" w:type="dxa"/>
            <w:vAlign w:val="center"/>
          </w:tcPr>
          <w:p w:rsidR="00A229F1" w:rsidRPr="00C70916" w:rsidRDefault="00A229F1"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C70916">
              <w:rPr>
                <w:rFonts w:ascii="Times New Roman" w:eastAsia="仿宋" w:hAnsi="Times New Roman"/>
                <w:color w:val="000000" w:themeColor="text1"/>
                <w:sz w:val="21"/>
                <w:szCs w:val="21"/>
              </w:rPr>
              <w:t>3</w:t>
            </w:r>
          </w:p>
        </w:tc>
        <w:tc>
          <w:tcPr>
            <w:tcW w:w="6520" w:type="dxa"/>
            <w:vAlign w:val="center"/>
          </w:tcPr>
          <w:p w:rsidR="00A229F1" w:rsidRPr="00C70916" w:rsidRDefault="00F42E5F" w:rsidP="00F92F0A">
            <w:pPr>
              <w:pStyle w:val="a5"/>
              <w:adjustRightInd w:val="0"/>
              <w:spacing w:after="50" w:line="360" w:lineRule="atLeast"/>
              <w:ind w:firstLineChars="0" w:firstLine="0"/>
              <w:jc w:val="left"/>
              <w:outlineLvl w:val="1"/>
              <w:rPr>
                <w:rFonts w:ascii="Times New Roman" w:eastAsia="仿宋" w:hAnsi="Times New Roman"/>
                <w:color w:val="000000" w:themeColor="text1"/>
                <w:sz w:val="21"/>
                <w:szCs w:val="21"/>
              </w:rPr>
            </w:pPr>
            <w:bookmarkStart w:id="160" w:name="OLE_LINK753"/>
            <w:bookmarkStart w:id="161" w:name="OLE_LINK728"/>
            <w:bookmarkStart w:id="162" w:name="OLE_LINK497"/>
            <w:bookmarkStart w:id="163" w:name="OLE_LINK496"/>
            <w:r>
              <w:rPr>
                <w:rFonts w:ascii="Times New Roman" w:hAnsi="Times New Roman"/>
                <w:color w:val="000000" w:themeColor="text1"/>
              </w:rPr>
              <w:t xml:space="preserve">Kinetic analysis of the energy transport of </w:t>
            </w:r>
            <w:proofErr w:type="spellStart"/>
            <w:r>
              <w:rPr>
                <w:rFonts w:ascii="Times New Roman" w:hAnsi="Times New Roman"/>
                <w:color w:val="000000" w:themeColor="text1"/>
              </w:rPr>
              <w:t>bursty</w:t>
            </w:r>
            <w:proofErr w:type="spellEnd"/>
            <w:r>
              <w:rPr>
                <w:rFonts w:ascii="Times New Roman" w:hAnsi="Times New Roman"/>
                <w:color w:val="000000" w:themeColor="text1"/>
              </w:rPr>
              <w:t xml:space="preserve"> bulk flows in the plasma sheet</w:t>
            </w:r>
            <w:bookmarkEnd w:id="160"/>
            <w:bookmarkEnd w:id="161"/>
            <w:bookmarkEnd w:id="162"/>
            <w:bookmarkEnd w:id="163"/>
            <w:r w:rsidRPr="00C70916">
              <w:rPr>
                <w:rFonts w:ascii="Times New Roman" w:eastAsia="仿宋" w:hAnsi="Times New Roman"/>
                <w:color w:val="000000" w:themeColor="text1"/>
                <w:sz w:val="21"/>
                <w:szCs w:val="21"/>
              </w:rPr>
              <w:t xml:space="preserve"> </w:t>
            </w:r>
            <w:r w:rsidR="00A229F1" w:rsidRPr="00C70916">
              <w:rPr>
                <w:rFonts w:ascii="Times New Roman" w:eastAsia="仿宋" w:hAnsi="Times New Roman"/>
                <w:color w:val="000000" w:themeColor="text1"/>
                <w:sz w:val="21"/>
                <w:szCs w:val="21"/>
              </w:rPr>
              <w:t>/</w:t>
            </w:r>
            <w:r w:rsidR="003C00C4">
              <w:t xml:space="preserve"> </w:t>
            </w:r>
            <w:r w:rsidR="003C00C4" w:rsidRPr="003C00C4">
              <w:rPr>
                <w:rFonts w:ascii="Times New Roman" w:eastAsia="仿宋" w:hAnsi="Times New Roman"/>
                <w:color w:val="000000" w:themeColor="text1"/>
                <w:sz w:val="21"/>
                <w:szCs w:val="21"/>
              </w:rPr>
              <w:t>Journal of Geophysical Research</w:t>
            </w:r>
            <w:r w:rsidR="00A229F1" w:rsidRPr="00C70916">
              <w:rPr>
                <w:rFonts w:ascii="Times New Roman" w:eastAsia="仿宋" w:hAnsi="Times New Roman"/>
                <w:color w:val="000000" w:themeColor="text1"/>
                <w:sz w:val="21"/>
                <w:szCs w:val="21"/>
              </w:rPr>
              <w:t xml:space="preserve"> /</w:t>
            </w:r>
            <w:bookmarkStart w:id="164" w:name="OLE_LINK501"/>
            <w:bookmarkStart w:id="165" w:name="OLE_LINK500"/>
            <w:r>
              <w:rPr>
                <w:rFonts w:ascii="Times New Roman" w:hAnsi="Times New Roman"/>
                <w:color w:val="000000" w:themeColor="text1"/>
              </w:rPr>
              <w:t xml:space="preserve"> </w:t>
            </w:r>
            <w:proofErr w:type="spellStart"/>
            <w:r w:rsidRPr="00F42E5F">
              <w:rPr>
                <w:rFonts w:ascii="Times New Roman" w:hAnsi="Times New Roman"/>
                <w:color w:val="000000" w:themeColor="text1"/>
              </w:rPr>
              <w:t>Jinbin</w:t>
            </w:r>
            <w:proofErr w:type="spellEnd"/>
            <w:r w:rsidRPr="00F42E5F">
              <w:rPr>
                <w:rFonts w:ascii="Times New Roman" w:hAnsi="Times New Roman"/>
                <w:color w:val="000000" w:themeColor="text1"/>
              </w:rPr>
              <w:t xml:space="preserve"> Cao, </w:t>
            </w:r>
            <w:proofErr w:type="spellStart"/>
            <w:r w:rsidRPr="00F42E5F">
              <w:rPr>
                <w:rFonts w:ascii="Times New Roman" w:hAnsi="Times New Roman"/>
                <w:color w:val="000000" w:themeColor="text1"/>
              </w:rPr>
              <w:t>Yuduan</w:t>
            </w:r>
            <w:proofErr w:type="spellEnd"/>
            <w:r w:rsidRPr="00F42E5F">
              <w:rPr>
                <w:rFonts w:ascii="Times New Roman" w:hAnsi="Times New Roman"/>
                <w:color w:val="000000" w:themeColor="text1"/>
              </w:rPr>
              <w:t xml:space="preserve"> Ma, George Parks, Henri </w:t>
            </w:r>
            <w:proofErr w:type="spellStart"/>
            <w:r w:rsidRPr="00F42E5F">
              <w:rPr>
                <w:rFonts w:ascii="Times New Roman" w:hAnsi="Times New Roman"/>
                <w:color w:val="000000" w:themeColor="text1"/>
              </w:rPr>
              <w:t>Reme</w:t>
            </w:r>
            <w:proofErr w:type="spellEnd"/>
            <w:r w:rsidRPr="00F42E5F">
              <w:rPr>
                <w:rFonts w:ascii="Times New Roman" w:hAnsi="Times New Roman"/>
                <w:color w:val="000000" w:themeColor="text1"/>
              </w:rPr>
              <w:t xml:space="preserve">, </w:t>
            </w:r>
            <w:proofErr w:type="spellStart"/>
            <w:r w:rsidRPr="00F42E5F">
              <w:rPr>
                <w:rFonts w:ascii="Times New Roman" w:hAnsi="Times New Roman"/>
                <w:color w:val="000000" w:themeColor="text1"/>
              </w:rPr>
              <w:t>Iannis</w:t>
            </w:r>
            <w:proofErr w:type="spellEnd"/>
            <w:r w:rsidRPr="00F42E5F">
              <w:rPr>
                <w:rFonts w:ascii="Times New Roman" w:hAnsi="Times New Roman"/>
                <w:color w:val="000000" w:themeColor="text1"/>
              </w:rPr>
              <w:t xml:space="preserve"> </w:t>
            </w:r>
            <w:proofErr w:type="spellStart"/>
            <w:r w:rsidRPr="00F42E5F">
              <w:rPr>
                <w:rFonts w:ascii="Times New Roman" w:hAnsi="Times New Roman"/>
                <w:color w:val="000000" w:themeColor="text1"/>
              </w:rPr>
              <w:t>Dandouras</w:t>
            </w:r>
            <w:proofErr w:type="spellEnd"/>
            <w:r w:rsidRPr="00F42E5F">
              <w:rPr>
                <w:rFonts w:ascii="Times New Roman" w:hAnsi="Times New Roman"/>
                <w:color w:val="000000" w:themeColor="text1"/>
              </w:rPr>
              <w:t xml:space="preserve">, and </w:t>
            </w:r>
            <w:proofErr w:type="spellStart"/>
            <w:r w:rsidRPr="00F42E5F">
              <w:rPr>
                <w:rFonts w:ascii="Times New Roman" w:hAnsi="Times New Roman"/>
                <w:color w:val="000000" w:themeColor="text1"/>
              </w:rPr>
              <w:t>Tielong</w:t>
            </w:r>
            <w:proofErr w:type="spellEnd"/>
            <w:r w:rsidRPr="00F42E5F">
              <w:rPr>
                <w:rFonts w:ascii="Times New Roman" w:hAnsi="Times New Roman"/>
                <w:color w:val="000000" w:themeColor="text1"/>
              </w:rPr>
              <w:t xml:space="preserve"> Zhang</w:t>
            </w:r>
            <w:bookmarkEnd w:id="164"/>
            <w:bookmarkEnd w:id="165"/>
          </w:p>
        </w:tc>
        <w:tc>
          <w:tcPr>
            <w:tcW w:w="1701" w:type="dxa"/>
            <w:vAlign w:val="center"/>
          </w:tcPr>
          <w:p w:rsidR="00A229F1" w:rsidRPr="00C70916" w:rsidRDefault="00F42E5F"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F42E5F">
              <w:rPr>
                <w:rFonts w:ascii="Times New Roman" w:eastAsia="仿宋" w:hAnsi="Times New Roman" w:hint="eastAsia"/>
                <w:color w:val="000000" w:themeColor="text1"/>
                <w:sz w:val="21"/>
                <w:szCs w:val="21"/>
              </w:rPr>
              <w:t>2013</w:t>
            </w:r>
            <w:r w:rsidRPr="00F42E5F">
              <w:rPr>
                <w:rFonts w:ascii="Times New Roman" w:eastAsia="仿宋" w:hAnsi="Times New Roman" w:hint="eastAsia"/>
                <w:color w:val="000000" w:themeColor="text1"/>
                <w:sz w:val="21"/>
                <w:szCs w:val="21"/>
              </w:rPr>
              <w:t>年</w:t>
            </w:r>
            <w:r w:rsidRPr="00F42E5F">
              <w:rPr>
                <w:rFonts w:ascii="Times New Roman" w:eastAsia="仿宋" w:hAnsi="Times New Roman" w:hint="eastAsia"/>
                <w:color w:val="000000" w:themeColor="text1"/>
                <w:sz w:val="21"/>
                <w:szCs w:val="21"/>
              </w:rPr>
              <w:t>118</w:t>
            </w:r>
            <w:r w:rsidRPr="00F42E5F">
              <w:rPr>
                <w:rFonts w:ascii="Times New Roman" w:eastAsia="仿宋" w:hAnsi="Times New Roman" w:hint="eastAsia"/>
                <w:color w:val="000000" w:themeColor="text1"/>
                <w:sz w:val="21"/>
                <w:szCs w:val="21"/>
              </w:rPr>
              <w:t>卷</w:t>
            </w:r>
            <w:r w:rsidRPr="00F42E5F">
              <w:rPr>
                <w:rFonts w:ascii="Times New Roman" w:eastAsia="仿宋" w:hAnsi="Times New Roman" w:hint="eastAsia"/>
                <w:color w:val="000000" w:themeColor="text1"/>
                <w:sz w:val="21"/>
                <w:szCs w:val="21"/>
              </w:rPr>
              <w:t>313</w:t>
            </w:r>
            <w:r w:rsidR="00FA33F0">
              <w:rPr>
                <w:rFonts w:ascii="Times New Roman" w:eastAsia="仿宋" w:hAnsi="Times New Roman" w:hint="eastAsia"/>
                <w:color w:val="000000" w:themeColor="text1"/>
                <w:sz w:val="21"/>
                <w:szCs w:val="21"/>
              </w:rPr>
              <w:t>-320</w:t>
            </w:r>
            <w:r w:rsidRPr="00F42E5F">
              <w:rPr>
                <w:rFonts w:ascii="Times New Roman" w:eastAsia="仿宋" w:hAnsi="Times New Roman" w:hint="eastAsia"/>
                <w:color w:val="000000" w:themeColor="text1"/>
                <w:sz w:val="21"/>
                <w:szCs w:val="21"/>
              </w:rPr>
              <w:t>页</w:t>
            </w:r>
          </w:p>
        </w:tc>
      </w:tr>
      <w:tr w:rsidR="00A229F1" w:rsidRPr="00C70916" w:rsidTr="00240F03">
        <w:trPr>
          <w:trHeight w:val="703"/>
        </w:trPr>
        <w:tc>
          <w:tcPr>
            <w:tcW w:w="416" w:type="dxa"/>
            <w:vAlign w:val="center"/>
          </w:tcPr>
          <w:p w:rsidR="00A229F1" w:rsidRPr="00C70916" w:rsidRDefault="00A229F1"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C70916">
              <w:rPr>
                <w:rFonts w:ascii="Times New Roman" w:eastAsia="仿宋" w:hAnsi="Times New Roman"/>
                <w:color w:val="000000" w:themeColor="text1"/>
                <w:sz w:val="21"/>
                <w:szCs w:val="21"/>
              </w:rPr>
              <w:t>4</w:t>
            </w:r>
          </w:p>
        </w:tc>
        <w:tc>
          <w:tcPr>
            <w:tcW w:w="6520" w:type="dxa"/>
            <w:vAlign w:val="center"/>
          </w:tcPr>
          <w:p w:rsidR="00A229F1" w:rsidRPr="00C70916" w:rsidRDefault="00F42E5F" w:rsidP="00F92F0A">
            <w:pPr>
              <w:pStyle w:val="a5"/>
              <w:adjustRightInd w:val="0"/>
              <w:spacing w:after="50" w:line="360" w:lineRule="atLeast"/>
              <w:ind w:firstLineChars="0" w:firstLine="0"/>
              <w:jc w:val="left"/>
              <w:outlineLvl w:val="1"/>
              <w:rPr>
                <w:rFonts w:ascii="Times New Roman" w:eastAsia="仿宋" w:hAnsi="Times New Roman"/>
                <w:color w:val="000000" w:themeColor="text1"/>
                <w:sz w:val="21"/>
                <w:szCs w:val="21"/>
              </w:rPr>
            </w:pPr>
            <w:bookmarkStart w:id="166" w:name="OLE_LINK754"/>
            <w:bookmarkStart w:id="167" w:name="OLE_LINK729"/>
            <w:bookmarkStart w:id="168" w:name="OLE_LINK502"/>
            <w:bookmarkStart w:id="169" w:name="OLE_LINK492"/>
            <w:bookmarkStart w:id="170" w:name="OLE_LINK486"/>
            <w:bookmarkStart w:id="171" w:name="OLE_LINK485"/>
            <w:r>
              <w:rPr>
                <w:rFonts w:ascii="Times New Roman" w:hAnsi="Times New Roman"/>
                <w:color w:val="000000" w:themeColor="text1"/>
              </w:rPr>
              <w:t xml:space="preserve">Cluster observations of waves in the whistler frequency range during magnetic reconnection in the Earth’s </w:t>
            </w:r>
            <w:proofErr w:type="spellStart"/>
            <w:r>
              <w:rPr>
                <w:rFonts w:ascii="Times New Roman" w:hAnsi="Times New Roman"/>
                <w:color w:val="000000" w:themeColor="text1"/>
              </w:rPr>
              <w:t>magnetotail</w:t>
            </w:r>
            <w:bookmarkEnd w:id="166"/>
            <w:bookmarkEnd w:id="167"/>
            <w:bookmarkEnd w:id="168"/>
            <w:bookmarkEnd w:id="169"/>
            <w:bookmarkEnd w:id="170"/>
            <w:bookmarkEnd w:id="171"/>
            <w:proofErr w:type="spellEnd"/>
            <w:r w:rsidRPr="00C70916">
              <w:rPr>
                <w:rFonts w:ascii="Times New Roman" w:eastAsia="仿宋" w:hAnsi="Times New Roman"/>
                <w:color w:val="000000" w:themeColor="text1"/>
                <w:sz w:val="21"/>
                <w:szCs w:val="21"/>
              </w:rPr>
              <w:t xml:space="preserve"> </w:t>
            </w:r>
            <w:r w:rsidR="00A229F1" w:rsidRPr="00C70916">
              <w:rPr>
                <w:rFonts w:ascii="Times New Roman" w:eastAsia="仿宋" w:hAnsi="Times New Roman"/>
                <w:color w:val="000000" w:themeColor="text1"/>
                <w:sz w:val="21"/>
                <w:szCs w:val="21"/>
              </w:rPr>
              <w:t xml:space="preserve">/ </w:t>
            </w:r>
            <w:r w:rsidR="003C00C4">
              <w:t xml:space="preserve"> </w:t>
            </w:r>
            <w:r w:rsidR="003C00C4" w:rsidRPr="003C00C4">
              <w:rPr>
                <w:rFonts w:ascii="Times New Roman" w:eastAsia="仿宋" w:hAnsi="Times New Roman"/>
                <w:color w:val="000000" w:themeColor="text1"/>
                <w:sz w:val="21"/>
                <w:szCs w:val="21"/>
              </w:rPr>
              <w:t xml:space="preserve">Journal of Geophysical Research </w:t>
            </w:r>
            <w:r w:rsidR="00A229F1" w:rsidRPr="00C70916">
              <w:rPr>
                <w:rFonts w:ascii="Times New Roman" w:eastAsia="仿宋" w:hAnsi="Times New Roman"/>
                <w:color w:val="000000" w:themeColor="text1"/>
                <w:sz w:val="21"/>
                <w:szCs w:val="21"/>
              </w:rPr>
              <w:t>/</w:t>
            </w:r>
            <w:r w:rsidR="00A02A0F">
              <w:rPr>
                <w:rFonts w:hint="eastAsia"/>
              </w:rPr>
              <w:t xml:space="preserve"> </w:t>
            </w:r>
            <w:r w:rsidR="00A02A0F" w:rsidRPr="00A02A0F">
              <w:rPr>
                <w:rFonts w:ascii="Times New Roman" w:eastAsia="仿宋" w:hAnsi="Times New Roman" w:hint="eastAsia"/>
                <w:color w:val="000000" w:themeColor="text1"/>
                <w:sz w:val="21"/>
                <w:szCs w:val="21"/>
              </w:rPr>
              <w:t xml:space="preserve">Wei, X. H., J. B. Cao, G. C. Zhou, O. </w:t>
            </w:r>
            <w:proofErr w:type="spellStart"/>
            <w:r w:rsidR="00A02A0F" w:rsidRPr="00A02A0F">
              <w:rPr>
                <w:rFonts w:ascii="Times New Roman" w:eastAsia="仿宋" w:hAnsi="Times New Roman" w:hint="eastAsia"/>
                <w:color w:val="000000" w:themeColor="text1"/>
                <w:sz w:val="21"/>
                <w:szCs w:val="21"/>
              </w:rPr>
              <w:t>Santolik</w:t>
            </w:r>
            <w:proofErr w:type="spellEnd"/>
            <w:r w:rsidR="00A02A0F" w:rsidRPr="00A02A0F">
              <w:rPr>
                <w:rFonts w:ascii="Times New Roman" w:eastAsia="仿宋" w:hAnsi="Times New Roman" w:hint="eastAsia"/>
                <w:color w:val="000000" w:themeColor="text1"/>
                <w:sz w:val="21"/>
                <w:szCs w:val="21"/>
              </w:rPr>
              <w:t xml:space="preserve">, H. </w:t>
            </w:r>
            <w:proofErr w:type="spellStart"/>
            <w:r w:rsidR="00A02A0F" w:rsidRPr="00A02A0F">
              <w:rPr>
                <w:rFonts w:ascii="Times New Roman" w:eastAsia="仿宋" w:hAnsi="Times New Roman" w:hint="eastAsia"/>
                <w:color w:val="000000" w:themeColor="text1"/>
                <w:sz w:val="21"/>
                <w:szCs w:val="21"/>
              </w:rPr>
              <w:t>Reme</w:t>
            </w:r>
            <w:proofErr w:type="spellEnd"/>
            <w:r w:rsidR="00A02A0F" w:rsidRPr="00A02A0F">
              <w:rPr>
                <w:rFonts w:ascii="Times New Roman" w:eastAsia="仿宋" w:hAnsi="Times New Roman" w:hint="eastAsia"/>
                <w:color w:val="000000" w:themeColor="text1"/>
                <w:sz w:val="21"/>
                <w:szCs w:val="21"/>
              </w:rPr>
              <w:t xml:space="preserve">, I. </w:t>
            </w:r>
            <w:proofErr w:type="spellStart"/>
            <w:r w:rsidR="00A02A0F" w:rsidRPr="00A02A0F">
              <w:rPr>
                <w:rFonts w:ascii="Times New Roman" w:eastAsia="仿宋" w:hAnsi="Times New Roman" w:hint="eastAsia"/>
                <w:color w:val="000000" w:themeColor="text1"/>
                <w:sz w:val="21"/>
                <w:szCs w:val="21"/>
              </w:rPr>
              <w:t>Dandouras</w:t>
            </w:r>
            <w:proofErr w:type="spellEnd"/>
            <w:r w:rsidR="00A02A0F" w:rsidRPr="00A02A0F">
              <w:rPr>
                <w:rFonts w:ascii="Times New Roman" w:eastAsia="仿宋" w:hAnsi="Times New Roman" w:hint="eastAsia"/>
                <w:color w:val="000000" w:themeColor="text1"/>
                <w:sz w:val="21"/>
                <w:szCs w:val="21"/>
              </w:rPr>
              <w:t>，</w:t>
            </w:r>
            <w:r w:rsidR="00A02A0F" w:rsidRPr="00A02A0F">
              <w:rPr>
                <w:rFonts w:ascii="Times New Roman" w:eastAsia="仿宋" w:hAnsi="Times New Roman" w:hint="eastAsia"/>
                <w:color w:val="000000" w:themeColor="text1"/>
                <w:sz w:val="21"/>
                <w:szCs w:val="21"/>
              </w:rPr>
              <w:t xml:space="preserve">N. </w:t>
            </w:r>
            <w:proofErr w:type="spellStart"/>
            <w:r w:rsidR="00A02A0F" w:rsidRPr="00A02A0F">
              <w:rPr>
                <w:rFonts w:ascii="Times New Roman" w:eastAsia="仿宋" w:hAnsi="Times New Roman" w:hint="eastAsia"/>
                <w:color w:val="000000" w:themeColor="text1"/>
                <w:sz w:val="21"/>
                <w:szCs w:val="21"/>
              </w:rPr>
              <w:t>Cornilleau</w:t>
            </w:r>
            <w:proofErr w:type="spellEnd"/>
            <w:r w:rsidR="00A02A0F" w:rsidRPr="00A02A0F">
              <w:rPr>
                <w:rFonts w:ascii="Times New Roman" w:eastAsia="仿宋" w:hAnsi="Times New Roman" w:hint="eastAsia"/>
                <w:color w:val="000000" w:themeColor="text1"/>
                <w:sz w:val="21"/>
                <w:szCs w:val="21"/>
              </w:rPr>
              <w:t>，</w:t>
            </w:r>
            <w:r w:rsidR="00A02A0F" w:rsidRPr="00A02A0F">
              <w:rPr>
                <w:rFonts w:ascii="Times New Roman" w:eastAsia="仿宋" w:hAnsi="Times New Roman" w:hint="eastAsia"/>
                <w:color w:val="000000" w:themeColor="text1"/>
                <w:sz w:val="21"/>
                <w:szCs w:val="21"/>
              </w:rPr>
              <w:t xml:space="preserve">E. </w:t>
            </w:r>
            <w:proofErr w:type="spellStart"/>
            <w:r w:rsidR="00A02A0F" w:rsidRPr="00A02A0F">
              <w:rPr>
                <w:rFonts w:ascii="Times New Roman" w:eastAsia="仿宋" w:hAnsi="Times New Roman" w:hint="eastAsia"/>
                <w:color w:val="000000" w:themeColor="text1"/>
                <w:sz w:val="21"/>
                <w:szCs w:val="21"/>
              </w:rPr>
              <w:t>Lucek</w:t>
            </w:r>
            <w:proofErr w:type="spellEnd"/>
            <w:r w:rsidR="00A02A0F" w:rsidRPr="00A02A0F">
              <w:rPr>
                <w:rFonts w:ascii="Times New Roman" w:eastAsia="仿宋" w:hAnsi="Times New Roman" w:hint="eastAsia"/>
                <w:color w:val="000000" w:themeColor="text1"/>
                <w:sz w:val="21"/>
                <w:szCs w:val="21"/>
              </w:rPr>
              <w:t xml:space="preserve">, C. M. Carr, A. </w:t>
            </w:r>
            <w:proofErr w:type="spellStart"/>
            <w:r w:rsidR="00A02A0F" w:rsidRPr="00A02A0F">
              <w:rPr>
                <w:rFonts w:ascii="Times New Roman" w:eastAsia="仿宋" w:hAnsi="Times New Roman" w:hint="eastAsia"/>
                <w:color w:val="000000" w:themeColor="text1"/>
                <w:sz w:val="21"/>
                <w:szCs w:val="21"/>
              </w:rPr>
              <w:t>Fazakerley</w:t>
            </w:r>
            <w:proofErr w:type="spellEnd"/>
          </w:p>
        </w:tc>
        <w:tc>
          <w:tcPr>
            <w:tcW w:w="1701" w:type="dxa"/>
            <w:vAlign w:val="center"/>
          </w:tcPr>
          <w:p w:rsidR="00A229F1" w:rsidRPr="00C70916" w:rsidRDefault="00A02A0F"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A02A0F">
              <w:rPr>
                <w:rFonts w:ascii="Times New Roman" w:eastAsia="仿宋" w:hAnsi="Times New Roman" w:hint="eastAsia"/>
                <w:color w:val="000000" w:themeColor="text1"/>
                <w:sz w:val="21"/>
                <w:szCs w:val="21"/>
              </w:rPr>
              <w:t>2007</w:t>
            </w:r>
            <w:r w:rsidRPr="00A02A0F">
              <w:rPr>
                <w:rFonts w:ascii="Times New Roman" w:eastAsia="仿宋" w:hAnsi="Times New Roman" w:hint="eastAsia"/>
                <w:color w:val="000000" w:themeColor="text1"/>
                <w:sz w:val="21"/>
                <w:szCs w:val="21"/>
              </w:rPr>
              <w:t>年</w:t>
            </w:r>
            <w:r w:rsidRPr="00A02A0F">
              <w:rPr>
                <w:rFonts w:ascii="Times New Roman" w:eastAsia="仿宋" w:hAnsi="Times New Roman" w:hint="eastAsia"/>
                <w:color w:val="000000" w:themeColor="text1"/>
                <w:sz w:val="21"/>
                <w:szCs w:val="21"/>
              </w:rPr>
              <w:t>112</w:t>
            </w:r>
            <w:r w:rsidRPr="00A02A0F">
              <w:rPr>
                <w:rFonts w:ascii="Times New Roman" w:eastAsia="仿宋" w:hAnsi="Times New Roman" w:hint="eastAsia"/>
                <w:color w:val="000000" w:themeColor="text1"/>
                <w:sz w:val="21"/>
                <w:szCs w:val="21"/>
              </w:rPr>
              <w:t>卷</w:t>
            </w:r>
            <w:r w:rsidRPr="00A02A0F">
              <w:rPr>
                <w:rFonts w:ascii="Times New Roman" w:eastAsia="仿宋" w:hAnsi="Times New Roman" w:hint="eastAsia"/>
                <w:color w:val="000000" w:themeColor="text1"/>
                <w:sz w:val="21"/>
                <w:szCs w:val="21"/>
              </w:rPr>
              <w:t>A10225, doi:10.1029/2006JA011771</w:t>
            </w:r>
          </w:p>
        </w:tc>
      </w:tr>
      <w:tr w:rsidR="00A229F1" w:rsidRPr="00C70916" w:rsidTr="00240F03">
        <w:trPr>
          <w:trHeight w:val="829"/>
        </w:trPr>
        <w:tc>
          <w:tcPr>
            <w:tcW w:w="416" w:type="dxa"/>
            <w:vAlign w:val="center"/>
          </w:tcPr>
          <w:p w:rsidR="00A229F1" w:rsidRPr="00C70916" w:rsidRDefault="00A229F1"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C70916">
              <w:rPr>
                <w:rFonts w:ascii="Times New Roman" w:eastAsia="仿宋" w:hAnsi="Times New Roman"/>
                <w:color w:val="000000" w:themeColor="text1"/>
                <w:sz w:val="21"/>
                <w:szCs w:val="21"/>
              </w:rPr>
              <w:t>5</w:t>
            </w:r>
          </w:p>
        </w:tc>
        <w:tc>
          <w:tcPr>
            <w:tcW w:w="6520" w:type="dxa"/>
            <w:vAlign w:val="center"/>
          </w:tcPr>
          <w:p w:rsidR="00A229F1" w:rsidRPr="00C70916" w:rsidRDefault="00F42E5F" w:rsidP="00F92F0A">
            <w:pPr>
              <w:pStyle w:val="a5"/>
              <w:adjustRightInd w:val="0"/>
              <w:spacing w:after="50" w:line="360" w:lineRule="atLeast"/>
              <w:ind w:firstLineChars="0" w:firstLine="0"/>
              <w:jc w:val="left"/>
              <w:outlineLvl w:val="1"/>
              <w:rPr>
                <w:rFonts w:ascii="Times New Roman" w:eastAsia="仿宋" w:hAnsi="Times New Roman"/>
                <w:color w:val="000000" w:themeColor="text1"/>
                <w:sz w:val="21"/>
                <w:szCs w:val="21"/>
              </w:rPr>
            </w:pPr>
            <w:bookmarkStart w:id="172" w:name="OLE_LINK757"/>
            <w:bookmarkStart w:id="173" w:name="OLE_LINK731"/>
            <w:bookmarkStart w:id="174" w:name="OLE_LINK730"/>
            <w:proofErr w:type="spellStart"/>
            <w:r>
              <w:rPr>
                <w:rFonts w:ascii="Times New Roman" w:hAnsi="Times New Roman"/>
                <w:color w:val="000000" w:themeColor="text1"/>
              </w:rPr>
              <w:t>Dipolarization</w:t>
            </w:r>
            <w:proofErr w:type="spellEnd"/>
            <w:r>
              <w:rPr>
                <w:rFonts w:ascii="Times New Roman" w:hAnsi="Times New Roman"/>
                <w:color w:val="000000" w:themeColor="text1"/>
              </w:rPr>
              <w:t xml:space="preserve"> fronts as a consequence of transient reconnection: In situ evidence</w:t>
            </w:r>
            <w:bookmarkEnd w:id="172"/>
            <w:bookmarkEnd w:id="173"/>
            <w:bookmarkEnd w:id="174"/>
            <w:r w:rsidRPr="00C70916">
              <w:rPr>
                <w:rFonts w:ascii="Times New Roman" w:eastAsia="仿宋" w:hAnsi="Times New Roman"/>
                <w:color w:val="000000" w:themeColor="text1"/>
                <w:sz w:val="21"/>
                <w:szCs w:val="21"/>
              </w:rPr>
              <w:t xml:space="preserve"> </w:t>
            </w:r>
            <w:r w:rsidR="00A229F1" w:rsidRPr="00C70916">
              <w:rPr>
                <w:rFonts w:ascii="Times New Roman" w:eastAsia="仿宋" w:hAnsi="Times New Roman"/>
                <w:color w:val="000000" w:themeColor="text1"/>
                <w:sz w:val="21"/>
                <w:szCs w:val="21"/>
              </w:rPr>
              <w:t>/</w:t>
            </w:r>
            <w:bookmarkStart w:id="175" w:name="OLE_LINK548"/>
            <w:bookmarkStart w:id="176" w:name="OLE_LINK547"/>
            <w:r w:rsidR="003C00C4">
              <w:rPr>
                <w:rFonts w:ascii="Times New Roman" w:hAnsi="Times New Roman"/>
                <w:i/>
                <w:iCs/>
                <w:color w:val="000000" w:themeColor="text1"/>
              </w:rPr>
              <w:t xml:space="preserve"> Geophysical Research Letters</w:t>
            </w:r>
            <w:bookmarkEnd w:id="175"/>
            <w:bookmarkEnd w:id="176"/>
            <w:r w:rsidR="003C00C4" w:rsidRPr="00C70916">
              <w:rPr>
                <w:rFonts w:ascii="Times New Roman" w:eastAsia="仿宋" w:hAnsi="Times New Roman"/>
                <w:kern w:val="0"/>
                <w:sz w:val="21"/>
                <w:szCs w:val="21"/>
              </w:rPr>
              <w:t xml:space="preserve"> </w:t>
            </w:r>
            <w:r w:rsidR="00A02A0F">
              <w:rPr>
                <w:rFonts w:ascii="Times New Roman" w:eastAsia="仿宋" w:hAnsi="Times New Roman"/>
                <w:kern w:val="0"/>
                <w:sz w:val="21"/>
                <w:szCs w:val="21"/>
              </w:rPr>
              <w:t>/</w:t>
            </w:r>
            <w:r w:rsidR="00A02A0F">
              <w:t xml:space="preserve"> </w:t>
            </w:r>
            <w:r w:rsidR="00A02A0F" w:rsidRPr="00A02A0F">
              <w:rPr>
                <w:rFonts w:ascii="Times New Roman" w:eastAsia="仿宋" w:hAnsi="Times New Roman"/>
                <w:kern w:val="0"/>
                <w:sz w:val="21"/>
                <w:szCs w:val="21"/>
              </w:rPr>
              <w:t xml:space="preserve">Fu </w:t>
            </w:r>
            <w:proofErr w:type="spellStart"/>
            <w:r w:rsidR="00A02A0F" w:rsidRPr="00A02A0F">
              <w:rPr>
                <w:rFonts w:ascii="Times New Roman" w:eastAsia="仿宋" w:hAnsi="Times New Roman"/>
                <w:kern w:val="0"/>
                <w:sz w:val="21"/>
                <w:szCs w:val="21"/>
              </w:rPr>
              <w:t>Huishan</w:t>
            </w:r>
            <w:proofErr w:type="spellEnd"/>
            <w:r w:rsidR="00A02A0F" w:rsidRPr="00A02A0F">
              <w:rPr>
                <w:rFonts w:ascii="Times New Roman" w:eastAsia="仿宋" w:hAnsi="Times New Roman"/>
                <w:kern w:val="0"/>
                <w:sz w:val="21"/>
                <w:szCs w:val="21"/>
              </w:rPr>
              <w:t xml:space="preserve">, J. B. Cao, Yu. V. </w:t>
            </w:r>
            <w:proofErr w:type="spellStart"/>
            <w:r w:rsidR="00A02A0F" w:rsidRPr="00A02A0F">
              <w:rPr>
                <w:rFonts w:ascii="Times New Roman" w:eastAsia="仿宋" w:hAnsi="Times New Roman"/>
                <w:kern w:val="0"/>
                <w:sz w:val="21"/>
                <w:szCs w:val="21"/>
              </w:rPr>
              <w:t>Khotyaintsev</w:t>
            </w:r>
            <w:proofErr w:type="spellEnd"/>
            <w:r w:rsidR="00A02A0F" w:rsidRPr="00A02A0F">
              <w:rPr>
                <w:rFonts w:ascii="Times New Roman" w:eastAsia="仿宋" w:hAnsi="Times New Roman"/>
                <w:kern w:val="0"/>
                <w:sz w:val="21"/>
                <w:szCs w:val="21"/>
              </w:rPr>
              <w:t xml:space="preserve">, M. I. </w:t>
            </w:r>
            <w:proofErr w:type="spellStart"/>
            <w:r w:rsidR="00A02A0F" w:rsidRPr="00A02A0F">
              <w:rPr>
                <w:rFonts w:ascii="Times New Roman" w:eastAsia="仿宋" w:hAnsi="Times New Roman"/>
                <w:kern w:val="0"/>
                <w:sz w:val="21"/>
                <w:szCs w:val="21"/>
              </w:rPr>
              <w:t>Sitnov</w:t>
            </w:r>
            <w:proofErr w:type="spellEnd"/>
            <w:r w:rsidR="00A02A0F" w:rsidRPr="00A02A0F">
              <w:rPr>
                <w:rFonts w:ascii="Times New Roman" w:eastAsia="仿宋" w:hAnsi="Times New Roman"/>
                <w:kern w:val="0"/>
                <w:sz w:val="21"/>
                <w:szCs w:val="21"/>
              </w:rPr>
              <w:t xml:space="preserve">, A. </w:t>
            </w:r>
            <w:proofErr w:type="spellStart"/>
            <w:r w:rsidR="00A02A0F" w:rsidRPr="00A02A0F">
              <w:rPr>
                <w:rFonts w:ascii="Times New Roman" w:eastAsia="仿宋" w:hAnsi="Times New Roman"/>
                <w:kern w:val="0"/>
                <w:sz w:val="21"/>
                <w:szCs w:val="21"/>
              </w:rPr>
              <w:t>Runov</w:t>
            </w:r>
            <w:proofErr w:type="spellEnd"/>
            <w:r w:rsidR="00A02A0F" w:rsidRPr="00A02A0F">
              <w:rPr>
                <w:rFonts w:ascii="Times New Roman" w:eastAsia="仿宋" w:hAnsi="Times New Roman"/>
                <w:kern w:val="0"/>
                <w:sz w:val="21"/>
                <w:szCs w:val="21"/>
              </w:rPr>
              <w:t xml:space="preserve">, S. Y. Fu, M. </w:t>
            </w:r>
            <w:proofErr w:type="spellStart"/>
            <w:r w:rsidR="00A02A0F" w:rsidRPr="00A02A0F">
              <w:rPr>
                <w:rFonts w:ascii="Times New Roman" w:eastAsia="仿宋" w:hAnsi="Times New Roman"/>
                <w:kern w:val="0"/>
                <w:sz w:val="21"/>
                <w:szCs w:val="21"/>
              </w:rPr>
              <w:t>Hamrin</w:t>
            </w:r>
            <w:proofErr w:type="spellEnd"/>
            <w:r w:rsidR="00A02A0F" w:rsidRPr="00A02A0F">
              <w:rPr>
                <w:rFonts w:ascii="Times New Roman" w:eastAsia="仿宋" w:hAnsi="Times New Roman"/>
                <w:kern w:val="0"/>
                <w:sz w:val="21"/>
                <w:szCs w:val="21"/>
              </w:rPr>
              <w:t xml:space="preserve">, M. André, A. </w:t>
            </w:r>
            <w:proofErr w:type="spellStart"/>
            <w:r w:rsidR="00A02A0F" w:rsidRPr="00A02A0F">
              <w:rPr>
                <w:rFonts w:ascii="Times New Roman" w:eastAsia="仿宋" w:hAnsi="Times New Roman"/>
                <w:kern w:val="0"/>
                <w:sz w:val="21"/>
                <w:szCs w:val="21"/>
              </w:rPr>
              <w:t>Retinò</w:t>
            </w:r>
            <w:proofErr w:type="spellEnd"/>
            <w:r w:rsidR="00A02A0F" w:rsidRPr="00A02A0F">
              <w:rPr>
                <w:rFonts w:ascii="Times New Roman" w:eastAsia="仿宋" w:hAnsi="Times New Roman"/>
                <w:kern w:val="0"/>
                <w:sz w:val="21"/>
                <w:szCs w:val="21"/>
              </w:rPr>
              <w:t>, Y. D. Ma, H. Y. Lu, X. H. Wei, and S. Y. Huang</w:t>
            </w:r>
          </w:p>
        </w:tc>
        <w:tc>
          <w:tcPr>
            <w:tcW w:w="1701" w:type="dxa"/>
            <w:vAlign w:val="center"/>
          </w:tcPr>
          <w:p w:rsidR="00A229F1" w:rsidRPr="00C70916" w:rsidRDefault="00A02A0F"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A02A0F">
              <w:rPr>
                <w:rFonts w:ascii="Times New Roman" w:eastAsia="仿宋" w:hAnsi="Times New Roman" w:hint="eastAsia"/>
                <w:color w:val="000000" w:themeColor="text1"/>
                <w:sz w:val="21"/>
                <w:szCs w:val="21"/>
              </w:rPr>
              <w:t>2013</w:t>
            </w:r>
            <w:r w:rsidRPr="00A02A0F">
              <w:rPr>
                <w:rFonts w:ascii="Times New Roman" w:eastAsia="仿宋" w:hAnsi="Times New Roman" w:hint="eastAsia"/>
                <w:color w:val="000000" w:themeColor="text1"/>
                <w:sz w:val="21"/>
                <w:szCs w:val="21"/>
              </w:rPr>
              <w:t>年</w:t>
            </w:r>
            <w:r w:rsidRPr="00A02A0F">
              <w:rPr>
                <w:rFonts w:ascii="Times New Roman" w:eastAsia="仿宋" w:hAnsi="Times New Roman" w:hint="eastAsia"/>
                <w:color w:val="000000" w:themeColor="text1"/>
                <w:sz w:val="21"/>
                <w:szCs w:val="21"/>
              </w:rPr>
              <w:t>40</w:t>
            </w:r>
            <w:r w:rsidRPr="00A02A0F">
              <w:rPr>
                <w:rFonts w:ascii="Times New Roman" w:eastAsia="仿宋" w:hAnsi="Times New Roman" w:hint="eastAsia"/>
                <w:color w:val="000000" w:themeColor="text1"/>
                <w:sz w:val="21"/>
                <w:szCs w:val="21"/>
              </w:rPr>
              <w:t>卷</w:t>
            </w:r>
            <w:r w:rsidRPr="00A02A0F">
              <w:rPr>
                <w:rFonts w:ascii="Times New Roman" w:eastAsia="仿宋" w:hAnsi="Times New Roman" w:hint="eastAsia"/>
                <w:color w:val="000000" w:themeColor="text1"/>
                <w:sz w:val="21"/>
                <w:szCs w:val="21"/>
              </w:rPr>
              <w:t>6023-6027</w:t>
            </w:r>
            <w:r w:rsidRPr="00A02A0F">
              <w:rPr>
                <w:rFonts w:ascii="Times New Roman" w:eastAsia="仿宋" w:hAnsi="Times New Roman" w:hint="eastAsia"/>
                <w:color w:val="000000" w:themeColor="text1"/>
                <w:sz w:val="21"/>
                <w:szCs w:val="21"/>
              </w:rPr>
              <w:t>页</w:t>
            </w:r>
          </w:p>
        </w:tc>
      </w:tr>
      <w:tr w:rsidR="00A229F1" w:rsidRPr="00C70916" w:rsidTr="00240F03">
        <w:trPr>
          <w:trHeight w:val="941"/>
        </w:trPr>
        <w:tc>
          <w:tcPr>
            <w:tcW w:w="416" w:type="dxa"/>
            <w:vAlign w:val="center"/>
          </w:tcPr>
          <w:p w:rsidR="00A229F1" w:rsidRPr="00C70916" w:rsidRDefault="00A229F1"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C70916">
              <w:rPr>
                <w:rFonts w:ascii="Times New Roman" w:eastAsia="仿宋" w:hAnsi="Times New Roman"/>
                <w:color w:val="000000" w:themeColor="text1"/>
                <w:sz w:val="21"/>
                <w:szCs w:val="21"/>
              </w:rPr>
              <w:t>6</w:t>
            </w:r>
          </w:p>
        </w:tc>
        <w:tc>
          <w:tcPr>
            <w:tcW w:w="6520" w:type="dxa"/>
            <w:vAlign w:val="center"/>
          </w:tcPr>
          <w:p w:rsidR="00A229F1" w:rsidRPr="00C70916" w:rsidRDefault="00A02A0F" w:rsidP="00F92F0A">
            <w:pPr>
              <w:autoSpaceDE w:val="0"/>
              <w:autoSpaceDN w:val="0"/>
              <w:adjustRightInd w:val="0"/>
              <w:spacing w:line="360" w:lineRule="atLeast"/>
              <w:jc w:val="left"/>
              <w:rPr>
                <w:rFonts w:ascii="Times New Roman" w:eastAsia="仿宋" w:hAnsi="Times New Roman"/>
                <w:kern w:val="0"/>
                <w:szCs w:val="21"/>
              </w:rPr>
            </w:pPr>
            <w:r w:rsidRPr="00A02A0F">
              <w:rPr>
                <w:rFonts w:ascii="Times New Roman" w:eastAsia="仿宋" w:hAnsi="Times New Roman"/>
                <w:color w:val="000000" w:themeColor="text1"/>
                <w:szCs w:val="21"/>
              </w:rPr>
              <w:t xml:space="preserve">Characteristics of mid-low latitude Pi2 excited by </w:t>
            </w:r>
            <w:proofErr w:type="spellStart"/>
            <w:r w:rsidRPr="00A02A0F">
              <w:rPr>
                <w:rFonts w:ascii="Times New Roman" w:eastAsia="仿宋" w:hAnsi="Times New Roman"/>
                <w:color w:val="000000" w:themeColor="text1"/>
                <w:szCs w:val="21"/>
              </w:rPr>
              <w:t>Bursty</w:t>
            </w:r>
            <w:proofErr w:type="spellEnd"/>
            <w:r w:rsidRPr="00A02A0F">
              <w:rPr>
                <w:rFonts w:ascii="Times New Roman" w:eastAsia="仿宋" w:hAnsi="Times New Roman"/>
                <w:color w:val="000000" w:themeColor="text1"/>
                <w:szCs w:val="21"/>
              </w:rPr>
              <w:t xml:space="preserve"> Bulk Flows </w:t>
            </w:r>
            <w:r w:rsidR="00A229F1" w:rsidRPr="00C70916">
              <w:rPr>
                <w:rFonts w:ascii="Times New Roman" w:eastAsia="仿宋" w:hAnsi="Times New Roman"/>
                <w:color w:val="000000" w:themeColor="text1"/>
                <w:szCs w:val="21"/>
              </w:rPr>
              <w:t>/</w:t>
            </w:r>
            <w:r w:rsidR="003C00C4">
              <w:t xml:space="preserve"> </w:t>
            </w:r>
            <w:r w:rsidR="003C00C4" w:rsidRPr="003C00C4">
              <w:rPr>
                <w:rFonts w:ascii="Times New Roman" w:eastAsia="仿宋" w:hAnsi="Times New Roman"/>
                <w:color w:val="000000" w:themeColor="text1"/>
                <w:szCs w:val="21"/>
              </w:rPr>
              <w:t xml:space="preserve">Journal of Geophysical Research </w:t>
            </w:r>
            <w:r>
              <w:rPr>
                <w:rFonts w:ascii="Times New Roman" w:eastAsia="仿宋" w:hAnsi="Times New Roman"/>
                <w:color w:val="000000" w:themeColor="text1"/>
                <w:szCs w:val="21"/>
              </w:rPr>
              <w:t>/</w:t>
            </w:r>
            <w:r>
              <w:t xml:space="preserve"> </w:t>
            </w:r>
            <w:r w:rsidRPr="00A02A0F">
              <w:rPr>
                <w:rFonts w:ascii="Times New Roman" w:eastAsia="仿宋" w:hAnsi="Times New Roman"/>
                <w:kern w:val="0"/>
                <w:szCs w:val="21"/>
              </w:rPr>
              <w:t xml:space="preserve">Cao </w:t>
            </w:r>
            <w:proofErr w:type="spellStart"/>
            <w:r w:rsidRPr="00A02A0F">
              <w:rPr>
                <w:rFonts w:ascii="Times New Roman" w:eastAsia="仿宋" w:hAnsi="Times New Roman"/>
                <w:kern w:val="0"/>
                <w:szCs w:val="21"/>
              </w:rPr>
              <w:t>Jinbin</w:t>
            </w:r>
            <w:proofErr w:type="spellEnd"/>
            <w:r w:rsidRPr="00A02A0F">
              <w:rPr>
                <w:rFonts w:ascii="Times New Roman" w:eastAsia="仿宋" w:hAnsi="Times New Roman"/>
                <w:kern w:val="0"/>
                <w:szCs w:val="21"/>
              </w:rPr>
              <w:t xml:space="preserve">, </w:t>
            </w:r>
            <w:proofErr w:type="spellStart"/>
            <w:r w:rsidRPr="00A02A0F">
              <w:rPr>
                <w:rFonts w:ascii="Times New Roman" w:eastAsia="仿宋" w:hAnsi="Times New Roman"/>
                <w:kern w:val="0"/>
                <w:szCs w:val="21"/>
              </w:rPr>
              <w:t>Juntao</w:t>
            </w:r>
            <w:proofErr w:type="spellEnd"/>
            <w:r w:rsidRPr="00A02A0F">
              <w:rPr>
                <w:rFonts w:ascii="Times New Roman" w:eastAsia="仿宋" w:hAnsi="Times New Roman"/>
                <w:kern w:val="0"/>
                <w:szCs w:val="21"/>
              </w:rPr>
              <w:t xml:space="preserve"> </w:t>
            </w:r>
            <w:proofErr w:type="spellStart"/>
            <w:r w:rsidRPr="00A02A0F">
              <w:rPr>
                <w:rFonts w:ascii="Times New Roman" w:eastAsia="仿宋" w:hAnsi="Times New Roman"/>
                <w:kern w:val="0"/>
                <w:szCs w:val="21"/>
              </w:rPr>
              <w:t>Duan</w:t>
            </w:r>
            <w:proofErr w:type="spellEnd"/>
            <w:r w:rsidRPr="00A02A0F">
              <w:rPr>
                <w:rFonts w:ascii="Times New Roman" w:eastAsia="仿宋" w:hAnsi="Times New Roman"/>
                <w:kern w:val="0"/>
                <w:szCs w:val="21"/>
              </w:rPr>
              <w:t xml:space="preserve">, Aiming Du, </w:t>
            </w:r>
            <w:proofErr w:type="spellStart"/>
            <w:r w:rsidRPr="00A02A0F">
              <w:rPr>
                <w:rFonts w:ascii="Times New Roman" w:eastAsia="仿宋" w:hAnsi="Times New Roman"/>
                <w:kern w:val="0"/>
                <w:szCs w:val="21"/>
              </w:rPr>
              <w:t>Yuduan</w:t>
            </w:r>
            <w:proofErr w:type="spellEnd"/>
            <w:r w:rsidRPr="00A02A0F">
              <w:rPr>
                <w:rFonts w:ascii="Times New Roman" w:eastAsia="仿宋" w:hAnsi="Times New Roman"/>
                <w:kern w:val="0"/>
                <w:szCs w:val="21"/>
              </w:rPr>
              <w:t xml:space="preserve"> MA, </w:t>
            </w:r>
            <w:proofErr w:type="spellStart"/>
            <w:r w:rsidRPr="00A02A0F">
              <w:rPr>
                <w:rFonts w:ascii="Times New Roman" w:eastAsia="仿宋" w:hAnsi="Times New Roman"/>
                <w:kern w:val="0"/>
                <w:szCs w:val="21"/>
              </w:rPr>
              <w:t>Zhenxin</w:t>
            </w:r>
            <w:proofErr w:type="spellEnd"/>
            <w:r w:rsidRPr="00A02A0F">
              <w:rPr>
                <w:rFonts w:ascii="Times New Roman" w:eastAsia="仿宋" w:hAnsi="Times New Roman"/>
                <w:kern w:val="0"/>
                <w:szCs w:val="21"/>
              </w:rPr>
              <w:t xml:space="preserve"> Liu, </w:t>
            </w:r>
            <w:proofErr w:type="spellStart"/>
            <w:r w:rsidRPr="00A02A0F">
              <w:rPr>
                <w:rFonts w:ascii="Times New Roman" w:eastAsia="仿宋" w:hAnsi="Times New Roman"/>
                <w:kern w:val="0"/>
                <w:szCs w:val="21"/>
              </w:rPr>
              <w:t>Guochen</w:t>
            </w:r>
            <w:proofErr w:type="spellEnd"/>
            <w:r w:rsidRPr="00A02A0F">
              <w:rPr>
                <w:rFonts w:ascii="Times New Roman" w:eastAsia="仿宋" w:hAnsi="Times New Roman"/>
                <w:kern w:val="0"/>
                <w:szCs w:val="21"/>
              </w:rPr>
              <w:t xml:space="preserve">. ZHOU, </w:t>
            </w:r>
            <w:proofErr w:type="spellStart"/>
            <w:r w:rsidRPr="00A02A0F">
              <w:rPr>
                <w:rFonts w:ascii="Times New Roman" w:eastAsia="仿宋" w:hAnsi="Times New Roman"/>
                <w:kern w:val="0"/>
                <w:szCs w:val="21"/>
              </w:rPr>
              <w:t>Dongmei</w:t>
            </w:r>
            <w:proofErr w:type="spellEnd"/>
            <w:r w:rsidRPr="00A02A0F">
              <w:rPr>
                <w:rFonts w:ascii="Times New Roman" w:eastAsia="仿宋" w:hAnsi="Times New Roman"/>
                <w:kern w:val="0"/>
                <w:szCs w:val="21"/>
              </w:rPr>
              <w:t xml:space="preserve"> Yang, </w:t>
            </w:r>
            <w:proofErr w:type="spellStart"/>
            <w:r w:rsidRPr="00A02A0F">
              <w:rPr>
                <w:rFonts w:ascii="Times New Roman" w:eastAsia="仿宋" w:hAnsi="Times New Roman"/>
                <w:kern w:val="0"/>
                <w:szCs w:val="21"/>
              </w:rPr>
              <w:t>Tielong</w:t>
            </w:r>
            <w:proofErr w:type="spellEnd"/>
            <w:r w:rsidRPr="00A02A0F">
              <w:rPr>
                <w:rFonts w:ascii="Times New Roman" w:eastAsia="仿宋" w:hAnsi="Times New Roman"/>
                <w:kern w:val="0"/>
                <w:szCs w:val="21"/>
              </w:rPr>
              <w:t xml:space="preserve"> Zhang, </w:t>
            </w:r>
            <w:proofErr w:type="spellStart"/>
            <w:r w:rsidRPr="00A02A0F">
              <w:rPr>
                <w:rFonts w:ascii="Times New Roman" w:eastAsia="仿宋" w:hAnsi="Times New Roman"/>
                <w:kern w:val="0"/>
                <w:szCs w:val="21"/>
              </w:rPr>
              <w:t>Xinlin</w:t>
            </w:r>
            <w:proofErr w:type="spellEnd"/>
            <w:r w:rsidRPr="00A02A0F">
              <w:rPr>
                <w:rFonts w:ascii="Times New Roman" w:eastAsia="仿宋" w:hAnsi="Times New Roman"/>
                <w:kern w:val="0"/>
                <w:szCs w:val="21"/>
              </w:rPr>
              <w:t xml:space="preserve"> LI, Massimo </w:t>
            </w:r>
            <w:proofErr w:type="spellStart"/>
            <w:r w:rsidRPr="00A02A0F">
              <w:rPr>
                <w:rFonts w:ascii="Times New Roman" w:eastAsia="仿宋" w:hAnsi="Times New Roman"/>
                <w:kern w:val="0"/>
                <w:szCs w:val="21"/>
              </w:rPr>
              <w:t>Vellante</w:t>
            </w:r>
            <w:proofErr w:type="spellEnd"/>
            <w:r w:rsidRPr="00A02A0F">
              <w:rPr>
                <w:rFonts w:ascii="Times New Roman" w:eastAsia="仿宋" w:hAnsi="Times New Roman"/>
                <w:kern w:val="0"/>
                <w:szCs w:val="21"/>
              </w:rPr>
              <w:t xml:space="preserve">, Henri </w:t>
            </w:r>
            <w:proofErr w:type="spellStart"/>
            <w:r w:rsidRPr="00A02A0F">
              <w:rPr>
                <w:rFonts w:ascii="Times New Roman" w:eastAsia="仿宋" w:hAnsi="Times New Roman"/>
                <w:kern w:val="0"/>
                <w:szCs w:val="21"/>
              </w:rPr>
              <w:t>Reme</w:t>
            </w:r>
            <w:proofErr w:type="spellEnd"/>
            <w:r w:rsidRPr="00A02A0F">
              <w:rPr>
                <w:rFonts w:ascii="Times New Roman" w:eastAsia="仿宋" w:hAnsi="Times New Roman"/>
                <w:kern w:val="0"/>
                <w:szCs w:val="21"/>
              </w:rPr>
              <w:t xml:space="preserve">, </w:t>
            </w:r>
            <w:proofErr w:type="spellStart"/>
            <w:r w:rsidRPr="00A02A0F">
              <w:rPr>
                <w:rFonts w:ascii="Times New Roman" w:eastAsia="仿宋" w:hAnsi="Times New Roman"/>
                <w:kern w:val="0"/>
                <w:szCs w:val="21"/>
              </w:rPr>
              <w:t>Iannis</w:t>
            </w:r>
            <w:proofErr w:type="spellEnd"/>
            <w:r w:rsidRPr="00A02A0F">
              <w:rPr>
                <w:rFonts w:ascii="Times New Roman" w:eastAsia="仿宋" w:hAnsi="Times New Roman"/>
                <w:kern w:val="0"/>
                <w:szCs w:val="21"/>
              </w:rPr>
              <w:t xml:space="preserve"> </w:t>
            </w:r>
            <w:proofErr w:type="spellStart"/>
            <w:r w:rsidRPr="00A02A0F">
              <w:rPr>
                <w:rFonts w:ascii="Times New Roman" w:eastAsia="仿宋" w:hAnsi="Times New Roman"/>
                <w:kern w:val="0"/>
                <w:szCs w:val="21"/>
              </w:rPr>
              <w:t>Dandouras</w:t>
            </w:r>
            <w:proofErr w:type="spellEnd"/>
            <w:r w:rsidRPr="00A02A0F">
              <w:rPr>
                <w:rFonts w:ascii="Times New Roman" w:eastAsia="仿宋" w:hAnsi="Times New Roman"/>
                <w:kern w:val="0"/>
                <w:szCs w:val="21"/>
              </w:rPr>
              <w:t xml:space="preserve">, E. </w:t>
            </w:r>
            <w:proofErr w:type="spellStart"/>
            <w:r w:rsidRPr="00A02A0F">
              <w:rPr>
                <w:rFonts w:ascii="Times New Roman" w:eastAsia="仿宋" w:hAnsi="Times New Roman"/>
                <w:kern w:val="0"/>
                <w:szCs w:val="21"/>
              </w:rPr>
              <w:lastRenderedPageBreak/>
              <w:t>Lucek</w:t>
            </w:r>
            <w:proofErr w:type="spellEnd"/>
            <w:r w:rsidRPr="00A02A0F">
              <w:rPr>
                <w:rFonts w:ascii="Times New Roman" w:eastAsia="仿宋" w:hAnsi="Times New Roman"/>
                <w:kern w:val="0"/>
                <w:szCs w:val="21"/>
              </w:rPr>
              <w:t xml:space="preserve">, C. M. Carr, </w:t>
            </w:r>
            <w:proofErr w:type="spellStart"/>
            <w:r w:rsidRPr="00A02A0F">
              <w:rPr>
                <w:rFonts w:ascii="Times New Roman" w:eastAsia="仿宋" w:hAnsi="Times New Roman"/>
                <w:kern w:val="0"/>
                <w:szCs w:val="21"/>
              </w:rPr>
              <w:t>Qiugang</w:t>
            </w:r>
            <w:proofErr w:type="spellEnd"/>
            <w:r w:rsidRPr="00A02A0F">
              <w:rPr>
                <w:rFonts w:ascii="Times New Roman" w:eastAsia="仿宋" w:hAnsi="Times New Roman"/>
                <w:kern w:val="0"/>
                <w:szCs w:val="21"/>
              </w:rPr>
              <w:t xml:space="preserve"> </w:t>
            </w:r>
            <w:proofErr w:type="spellStart"/>
            <w:r w:rsidRPr="00A02A0F">
              <w:rPr>
                <w:rFonts w:ascii="Times New Roman" w:eastAsia="仿宋" w:hAnsi="Times New Roman"/>
                <w:kern w:val="0"/>
                <w:szCs w:val="21"/>
              </w:rPr>
              <w:t>Zong</w:t>
            </w:r>
            <w:proofErr w:type="spellEnd"/>
            <w:r w:rsidRPr="00A02A0F">
              <w:rPr>
                <w:rFonts w:ascii="Times New Roman" w:eastAsia="仿宋" w:hAnsi="Times New Roman"/>
                <w:kern w:val="0"/>
                <w:szCs w:val="21"/>
              </w:rPr>
              <w:t xml:space="preserve"> and </w:t>
            </w:r>
            <w:proofErr w:type="spellStart"/>
            <w:r w:rsidRPr="00A02A0F">
              <w:rPr>
                <w:rFonts w:ascii="Times New Roman" w:eastAsia="仿宋" w:hAnsi="Times New Roman"/>
                <w:kern w:val="0"/>
                <w:szCs w:val="21"/>
              </w:rPr>
              <w:t>Qi</w:t>
            </w:r>
            <w:proofErr w:type="spellEnd"/>
            <w:r w:rsidRPr="00A02A0F">
              <w:rPr>
                <w:rFonts w:ascii="Times New Roman" w:eastAsia="仿宋" w:hAnsi="Times New Roman"/>
                <w:kern w:val="0"/>
                <w:szCs w:val="21"/>
              </w:rPr>
              <w:t xml:space="preserve"> Li</w:t>
            </w:r>
          </w:p>
        </w:tc>
        <w:tc>
          <w:tcPr>
            <w:tcW w:w="1701" w:type="dxa"/>
            <w:vAlign w:val="center"/>
          </w:tcPr>
          <w:p w:rsidR="00A229F1" w:rsidRPr="00C70916" w:rsidRDefault="00A02A0F"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A02A0F">
              <w:rPr>
                <w:rFonts w:ascii="Times New Roman" w:eastAsia="仿宋" w:hAnsi="Times New Roman" w:hint="eastAsia"/>
                <w:color w:val="000000" w:themeColor="text1"/>
                <w:sz w:val="21"/>
                <w:szCs w:val="21"/>
              </w:rPr>
              <w:lastRenderedPageBreak/>
              <w:t>2008</w:t>
            </w:r>
            <w:r w:rsidRPr="00A02A0F">
              <w:rPr>
                <w:rFonts w:ascii="Times New Roman" w:eastAsia="仿宋" w:hAnsi="Times New Roman" w:hint="eastAsia"/>
                <w:color w:val="000000" w:themeColor="text1"/>
                <w:sz w:val="21"/>
                <w:szCs w:val="21"/>
              </w:rPr>
              <w:t>年</w:t>
            </w:r>
            <w:r w:rsidRPr="00A02A0F">
              <w:rPr>
                <w:rFonts w:ascii="Times New Roman" w:eastAsia="仿宋" w:hAnsi="Times New Roman" w:hint="eastAsia"/>
                <w:color w:val="000000" w:themeColor="text1"/>
                <w:sz w:val="21"/>
                <w:szCs w:val="21"/>
              </w:rPr>
              <w:t>113</w:t>
            </w:r>
            <w:r w:rsidRPr="00A02A0F">
              <w:rPr>
                <w:rFonts w:ascii="Times New Roman" w:eastAsia="仿宋" w:hAnsi="Times New Roman" w:hint="eastAsia"/>
                <w:color w:val="000000" w:themeColor="text1"/>
                <w:sz w:val="21"/>
                <w:szCs w:val="21"/>
              </w:rPr>
              <w:t>卷</w:t>
            </w:r>
            <w:r w:rsidRPr="00A02A0F">
              <w:rPr>
                <w:rFonts w:ascii="Times New Roman" w:eastAsia="仿宋" w:hAnsi="Times New Roman" w:hint="eastAsia"/>
                <w:color w:val="000000" w:themeColor="text1"/>
                <w:sz w:val="21"/>
                <w:szCs w:val="21"/>
              </w:rPr>
              <w:t>A07S15, doi:10.1029/2007JA012629</w:t>
            </w:r>
          </w:p>
        </w:tc>
      </w:tr>
      <w:tr w:rsidR="00A229F1" w:rsidRPr="00C70916" w:rsidTr="00240F03">
        <w:trPr>
          <w:trHeight w:val="699"/>
        </w:trPr>
        <w:tc>
          <w:tcPr>
            <w:tcW w:w="416" w:type="dxa"/>
            <w:vAlign w:val="center"/>
          </w:tcPr>
          <w:p w:rsidR="00A229F1" w:rsidRPr="00C70916" w:rsidRDefault="00A229F1"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C70916">
              <w:rPr>
                <w:rFonts w:ascii="Times New Roman" w:eastAsia="仿宋" w:hAnsi="Times New Roman"/>
                <w:color w:val="000000" w:themeColor="text1"/>
                <w:sz w:val="21"/>
                <w:szCs w:val="21"/>
              </w:rPr>
              <w:lastRenderedPageBreak/>
              <w:t>7</w:t>
            </w:r>
          </w:p>
        </w:tc>
        <w:tc>
          <w:tcPr>
            <w:tcW w:w="6520" w:type="dxa"/>
            <w:vAlign w:val="center"/>
          </w:tcPr>
          <w:p w:rsidR="00A229F1" w:rsidRPr="00C70916" w:rsidRDefault="00A02A0F" w:rsidP="00F92F0A">
            <w:pPr>
              <w:pStyle w:val="a5"/>
              <w:adjustRightInd w:val="0"/>
              <w:spacing w:after="50" w:line="360" w:lineRule="atLeast"/>
              <w:ind w:firstLineChars="0" w:firstLine="0"/>
              <w:jc w:val="left"/>
              <w:outlineLvl w:val="1"/>
              <w:rPr>
                <w:rFonts w:ascii="Times New Roman" w:eastAsia="仿宋" w:hAnsi="Times New Roman"/>
                <w:color w:val="000000" w:themeColor="text1"/>
                <w:sz w:val="21"/>
                <w:szCs w:val="21"/>
              </w:rPr>
            </w:pPr>
            <w:r w:rsidRPr="00A02A0F">
              <w:rPr>
                <w:rFonts w:ascii="Times New Roman" w:eastAsia="仿宋" w:hAnsi="Times New Roman"/>
                <w:color w:val="000000" w:themeColor="text1"/>
                <w:sz w:val="21"/>
                <w:szCs w:val="21"/>
              </w:rPr>
              <w:t xml:space="preserve">Combined acceleration of electrons by whistler-mode and </w:t>
            </w:r>
            <w:proofErr w:type="spellStart"/>
            <w:r w:rsidRPr="00A02A0F">
              <w:rPr>
                <w:rFonts w:ascii="Times New Roman" w:eastAsia="仿宋" w:hAnsi="Times New Roman"/>
                <w:color w:val="000000" w:themeColor="text1"/>
                <w:sz w:val="21"/>
                <w:szCs w:val="21"/>
              </w:rPr>
              <w:t>compressional</w:t>
            </w:r>
            <w:proofErr w:type="spellEnd"/>
            <w:r w:rsidRPr="00A02A0F">
              <w:rPr>
                <w:rFonts w:ascii="Times New Roman" w:eastAsia="仿宋" w:hAnsi="Times New Roman"/>
                <w:color w:val="000000" w:themeColor="text1"/>
                <w:sz w:val="21"/>
                <w:szCs w:val="21"/>
              </w:rPr>
              <w:t xml:space="preserve"> ULF Turbulences near the geosynchronous orbit </w:t>
            </w:r>
            <w:r w:rsidR="00A229F1" w:rsidRPr="00C70916">
              <w:rPr>
                <w:rFonts w:ascii="Times New Roman" w:eastAsia="仿宋" w:hAnsi="Times New Roman"/>
                <w:color w:val="000000" w:themeColor="text1"/>
                <w:sz w:val="21"/>
                <w:szCs w:val="21"/>
              </w:rPr>
              <w:t xml:space="preserve">/ </w:t>
            </w:r>
            <w:r w:rsidR="003C00C4" w:rsidRPr="003C00C4">
              <w:rPr>
                <w:rFonts w:ascii="Times New Roman" w:eastAsia="仿宋" w:hAnsi="Times New Roman"/>
                <w:color w:val="000000" w:themeColor="text1"/>
                <w:sz w:val="21"/>
                <w:szCs w:val="21"/>
              </w:rPr>
              <w:t xml:space="preserve">Journal of Geophysical Research </w:t>
            </w:r>
            <w:r w:rsidR="00A229F1" w:rsidRPr="00C70916">
              <w:rPr>
                <w:rFonts w:ascii="Times New Roman" w:eastAsia="仿宋" w:hAnsi="Times New Roman"/>
                <w:color w:val="000000" w:themeColor="text1"/>
                <w:sz w:val="21"/>
                <w:szCs w:val="21"/>
              </w:rPr>
              <w:t xml:space="preserve">/ </w:t>
            </w:r>
            <w:proofErr w:type="spellStart"/>
            <w:r w:rsidRPr="00A02A0F">
              <w:rPr>
                <w:rFonts w:ascii="Times New Roman" w:eastAsia="仿宋" w:hAnsi="Times New Roman"/>
                <w:color w:val="000000" w:themeColor="text1"/>
                <w:sz w:val="21"/>
                <w:szCs w:val="21"/>
              </w:rPr>
              <w:t>Liuyuan</w:t>
            </w:r>
            <w:proofErr w:type="spellEnd"/>
            <w:r w:rsidRPr="00A02A0F">
              <w:rPr>
                <w:rFonts w:ascii="Times New Roman" w:eastAsia="仿宋" w:hAnsi="Times New Roman"/>
                <w:color w:val="000000" w:themeColor="text1"/>
                <w:sz w:val="21"/>
                <w:szCs w:val="21"/>
              </w:rPr>
              <w:t xml:space="preserve"> Li, </w:t>
            </w:r>
            <w:proofErr w:type="spellStart"/>
            <w:r w:rsidRPr="00A02A0F">
              <w:rPr>
                <w:rFonts w:ascii="Times New Roman" w:eastAsia="仿宋" w:hAnsi="Times New Roman"/>
                <w:color w:val="000000" w:themeColor="text1"/>
                <w:sz w:val="21"/>
                <w:szCs w:val="21"/>
              </w:rPr>
              <w:t>Jinbin</w:t>
            </w:r>
            <w:proofErr w:type="spellEnd"/>
            <w:r w:rsidRPr="00A02A0F">
              <w:rPr>
                <w:rFonts w:ascii="Times New Roman" w:eastAsia="仿宋" w:hAnsi="Times New Roman"/>
                <w:color w:val="000000" w:themeColor="text1"/>
                <w:sz w:val="21"/>
                <w:szCs w:val="21"/>
              </w:rPr>
              <w:t xml:space="preserve"> Cao, and </w:t>
            </w:r>
            <w:proofErr w:type="spellStart"/>
            <w:r w:rsidRPr="00A02A0F">
              <w:rPr>
                <w:rFonts w:ascii="Times New Roman" w:eastAsia="仿宋" w:hAnsi="Times New Roman"/>
                <w:color w:val="000000" w:themeColor="text1"/>
                <w:sz w:val="21"/>
                <w:szCs w:val="21"/>
              </w:rPr>
              <w:t>Guocheng</w:t>
            </w:r>
            <w:proofErr w:type="spellEnd"/>
            <w:r w:rsidRPr="00A02A0F">
              <w:rPr>
                <w:rFonts w:ascii="Times New Roman" w:eastAsia="仿宋" w:hAnsi="Times New Roman"/>
                <w:color w:val="000000" w:themeColor="text1"/>
                <w:sz w:val="21"/>
                <w:szCs w:val="21"/>
              </w:rPr>
              <w:t xml:space="preserve"> Zhou</w:t>
            </w:r>
          </w:p>
        </w:tc>
        <w:tc>
          <w:tcPr>
            <w:tcW w:w="1701" w:type="dxa"/>
            <w:vAlign w:val="center"/>
          </w:tcPr>
          <w:p w:rsidR="00A229F1" w:rsidRPr="00C70916" w:rsidRDefault="00A02A0F"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A02A0F">
              <w:rPr>
                <w:rFonts w:ascii="Times New Roman" w:eastAsia="仿宋" w:hAnsi="Times New Roman" w:hint="eastAsia"/>
                <w:color w:val="000000" w:themeColor="text1"/>
                <w:sz w:val="21"/>
                <w:szCs w:val="21"/>
              </w:rPr>
              <w:t>2005</w:t>
            </w:r>
            <w:r w:rsidRPr="00A02A0F">
              <w:rPr>
                <w:rFonts w:ascii="Times New Roman" w:eastAsia="仿宋" w:hAnsi="Times New Roman" w:hint="eastAsia"/>
                <w:color w:val="000000" w:themeColor="text1"/>
                <w:sz w:val="21"/>
                <w:szCs w:val="21"/>
              </w:rPr>
              <w:t>年</w:t>
            </w:r>
            <w:r w:rsidRPr="00A02A0F">
              <w:rPr>
                <w:rFonts w:ascii="Times New Roman" w:eastAsia="仿宋" w:hAnsi="Times New Roman" w:hint="eastAsia"/>
                <w:color w:val="000000" w:themeColor="text1"/>
                <w:sz w:val="21"/>
                <w:szCs w:val="21"/>
              </w:rPr>
              <w:t>110</w:t>
            </w:r>
            <w:r w:rsidRPr="00A02A0F">
              <w:rPr>
                <w:rFonts w:ascii="Times New Roman" w:eastAsia="仿宋" w:hAnsi="Times New Roman" w:hint="eastAsia"/>
                <w:color w:val="000000" w:themeColor="text1"/>
                <w:sz w:val="21"/>
                <w:szCs w:val="21"/>
              </w:rPr>
              <w:t>卷</w:t>
            </w:r>
            <w:r w:rsidRPr="00A02A0F">
              <w:rPr>
                <w:rFonts w:ascii="Times New Roman" w:eastAsia="仿宋" w:hAnsi="Times New Roman" w:hint="eastAsia"/>
                <w:color w:val="000000" w:themeColor="text1"/>
                <w:sz w:val="21"/>
                <w:szCs w:val="21"/>
              </w:rPr>
              <w:t>A03203, doi:10.1029/2004JA010628</w:t>
            </w:r>
          </w:p>
        </w:tc>
      </w:tr>
      <w:tr w:rsidR="00A229F1" w:rsidRPr="00C70916" w:rsidTr="00240F03">
        <w:trPr>
          <w:trHeight w:val="693"/>
        </w:trPr>
        <w:tc>
          <w:tcPr>
            <w:tcW w:w="416" w:type="dxa"/>
            <w:vAlign w:val="center"/>
          </w:tcPr>
          <w:p w:rsidR="00A229F1" w:rsidRPr="00C70916" w:rsidRDefault="00A229F1"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C70916">
              <w:rPr>
                <w:rFonts w:ascii="Times New Roman" w:eastAsia="仿宋" w:hAnsi="Times New Roman"/>
                <w:color w:val="000000" w:themeColor="text1"/>
                <w:sz w:val="21"/>
                <w:szCs w:val="21"/>
              </w:rPr>
              <w:t>8</w:t>
            </w:r>
          </w:p>
        </w:tc>
        <w:tc>
          <w:tcPr>
            <w:tcW w:w="6520" w:type="dxa"/>
            <w:vAlign w:val="center"/>
          </w:tcPr>
          <w:p w:rsidR="00A229F1" w:rsidRPr="00C70916" w:rsidRDefault="00A02A0F" w:rsidP="00F92F0A">
            <w:pPr>
              <w:pStyle w:val="a5"/>
              <w:adjustRightInd w:val="0"/>
              <w:spacing w:after="50" w:line="360" w:lineRule="atLeast"/>
              <w:ind w:firstLineChars="0" w:firstLine="0"/>
              <w:jc w:val="left"/>
              <w:outlineLvl w:val="1"/>
              <w:rPr>
                <w:rFonts w:ascii="Times New Roman" w:eastAsia="仿宋" w:hAnsi="Times New Roman"/>
                <w:color w:val="000000" w:themeColor="text1"/>
                <w:sz w:val="21"/>
                <w:szCs w:val="21"/>
              </w:rPr>
            </w:pPr>
            <w:r w:rsidRPr="00A02A0F">
              <w:rPr>
                <w:rFonts w:ascii="Times New Roman" w:eastAsia="仿宋" w:hAnsi="Times New Roman"/>
                <w:color w:val="000000" w:themeColor="text1"/>
                <w:sz w:val="21"/>
                <w:szCs w:val="21"/>
              </w:rPr>
              <w:t xml:space="preserve">First observation of rising-tone </w:t>
            </w:r>
            <w:proofErr w:type="spellStart"/>
            <w:r w:rsidRPr="00A02A0F">
              <w:rPr>
                <w:rFonts w:ascii="Times New Roman" w:eastAsia="仿宋" w:hAnsi="Times New Roman"/>
                <w:color w:val="000000" w:themeColor="text1"/>
                <w:sz w:val="21"/>
                <w:szCs w:val="21"/>
              </w:rPr>
              <w:t>magnetosonic</w:t>
            </w:r>
            <w:proofErr w:type="spellEnd"/>
            <w:r w:rsidRPr="00A02A0F">
              <w:rPr>
                <w:rFonts w:ascii="Times New Roman" w:eastAsia="仿宋" w:hAnsi="Times New Roman"/>
                <w:color w:val="000000" w:themeColor="text1"/>
                <w:sz w:val="21"/>
                <w:szCs w:val="21"/>
              </w:rPr>
              <w:t xml:space="preserve"> waves</w:t>
            </w:r>
            <w:r w:rsidR="00A229F1" w:rsidRPr="00C70916">
              <w:rPr>
                <w:rFonts w:ascii="Times New Roman" w:eastAsia="仿宋" w:hAnsi="Times New Roman"/>
                <w:color w:val="000000" w:themeColor="text1"/>
                <w:sz w:val="21"/>
                <w:szCs w:val="21"/>
              </w:rPr>
              <w:t xml:space="preserve"> /</w:t>
            </w:r>
            <w:r w:rsidR="003C00C4">
              <w:rPr>
                <w:rFonts w:ascii="Times New Roman" w:hAnsi="Times New Roman"/>
                <w:i/>
                <w:iCs/>
                <w:color w:val="000000" w:themeColor="text1"/>
              </w:rPr>
              <w:t>Geophysical Research Letters</w:t>
            </w:r>
            <w:r w:rsidR="00A229F1" w:rsidRPr="00C70916">
              <w:rPr>
                <w:rFonts w:ascii="Times New Roman" w:eastAsia="仿宋" w:hAnsi="Times New Roman"/>
                <w:color w:val="000000" w:themeColor="text1"/>
                <w:sz w:val="21"/>
                <w:szCs w:val="21"/>
              </w:rPr>
              <w:t xml:space="preserve"> </w:t>
            </w:r>
            <w:r w:rsidR="003C00C4">
              <w:rPr>
                <w:rFonts w:ascii="Times New Roman" w:eastAsia="仿宋" w:hAnsi="Times New Roman" w:hint="eastAsia"/>
                <w:color w:val="000000" w:themeColor="text1"/>
                <w:sz w:val="21"/>
                <w:szCs w:val="21"/>
              </w:rPr>
              <w:t>/</w:t>
            </w:r>
            <w:r>
              <w:t xml:space="preserve"> </w:t>
            </w:r>
            <w:r w:rsidRPr="00A02A0F">
              <w:rPr>
                <w:rFonts w:ascii="Times New Roman" w:eastAsia="仿宋" w:hAnsi="Times New Roman"/>
                <w:color w:val="000000" w:themeColor="text1"/>
                <w:sz w:val="21"/>
                <w:szCs w:val="21"/>
              </w:rPr>
              <w:t xml:space="preserve">H. S. Fu, J. B. Cao, Z. </w:t>
            </w:r>
            <w:proofErr w:type="spellStart"/>
            <w:r w:rsidRPr="00A02A0F">
              <w:rPr>
                <w:rFonts w:ascii="Times New Roman" w:eastAsia="仿宋" w:hAnsi="Times New Roman"/>
                <w:color w:val="000000" w:themeColor="text1"/>
                <w:sz w:val="21"/>
                <w:szCs w:val="21"/>
              </w:rPr>
              <w:t>Zhima</w:t>
            </w:r>
            <w:proofErr w:type="spellEnd"/>
            <w:r w:rsidRPr="00A02A0F">
              <w:rPr>
                <w:rFonts w:ascii="Times New Roman" w:eastAsia="仿宋" w:hAnsi="Times New Roman"/>
                <w:color w:val="000000" w:themeColor="text1"/>
                <w:sz w:val="21"/>
                <w:szCs w:val="21"/>
              </w:rPr>
              <w:t xml:space="preserve">, Y. V. </w:t>
            </w:r>
            <w:proofErr w:type="spellStart"/>
            <w:r w:rsidRPr="00A02A0F">
              <w:rPr>
                <w:rFonts w:ascii="Times New Roman" w:eastAsia="仿宋" w:hAnsi="Times New Roman"/>
                <w:color w:val="000000" w:themeColor="text1"/>
                <w:sz w:val="21"/>
                <w:szCs w:val="21"/>
              </w:rPr>
              <w:t>Khotyaintsev</w:t>
            </w:r>
            <w:proofErr w:type="spellEnd"/>
            <w:r w:rsidRPr="00A02A0F">
              <w:rPr>
                <w:rFonts w:ascii="Times New Roman" w:eastAsia="仿宋" w:hAnsi="Times New Roman"/>
                <w:color w:val="000000" w:themeColor="text1"/>
                <w:sz w:val="21"/>
                <w:szCs w:val="21"/>
              </w:rPr>
              <w:t xml:space="preserve">, V. Angelopoulos, O. </w:t>
            </w:r>
            <w:proofErr w:type="spellStart"/>
            <w:r w:rsidRPr="00A02A0F">
              <w:rPr>
                <w:rFonts w:ascii="Times New Roman" w:eastAsia="仿宋" w:hAnsi="Times New Roman"/>
                <w:color w:val="000000" w:themeColor="text1"/>
                <w:sz w:val="21"/>
                <w:szCs w:val="21"/>
              </w:rPr>
              <w:t>Santolík</w:t>
            </w:r>
            <w:proofErr w:type="spellEnd"/>
            <w:r w:rsidRPr="00A02A0F">
              <w:rPr>
                <w:rFonts w:ascii="Times New Roman" w:eastAsia="仿宋" w:hAnsi="Times New Roman"/>
                <w:color w:val="000000" w:themeColor="text1"/>
                <w:sz w:val="21"/>
                <w:szCs w:val="21"/>
              </w:rPr>
              <w:t xml:space="preserve">, Y. </w:t>
            </w:r>
            <w:proofErr w:type="spellStart"/>
            <w:r w:rsidRPr="00A02A0F">
              <w:rPr>
                <w:rFonts w:ascii="Times New Roman" w:eastAsia="仿宋" w:hAnsi="Times New Roman"/>
                <w:color w:val="000000" w:themeColor="text1"/>
                <w:sz w:val="21"/>
                <w:szCs w:val="21"/>
              </w:rPr>
              <w:t>Omura</w:t>
            </w:r>
            <w:proofErr w:type="spellEnd"/>
            <w:r w:rsidRPr="00A02A0F">
              <w:rPr>
                <w:rFonts w:ascii="Times New Roman" w:eastAsia="仿宋" w:hAnsi="Times New Roman"/>
                <w:color w:val="000000" w:themeColor="text1"/>
                <w:sz w:val="21"/>
                <w:szCs w:val="21"/>
              </w:rPr>
              <w:t xml:space="preserve">, U. </w:t>
            </w:r>
            <w:proofErr w:type="spellStart"/>
            <w:r w:rsidRPr="00A02A0F">
              <w:rPr>
                <w:rFonts w:ascii="Times New Roman" w:eastAsia="仿宋" w:hAnsi="Times New Roman"/>
                <w:color w:val="000000" w:themeColor="text1"/>
                <w:sz w:val="21"/>
                <w:szCs w:val="21"/>
              </w:rPr>
              <w:t>Taubenschuss</w:t>
            </w:r>
            <w:proofErr w:type="spellEnd"/>
            <w:r w:rsidRPr="00A02A0F">
              <w:rPr>
                <w:rFonts w:ascii="Times New Roman" w:eastAsia="仿宋" w:hAnsi="Times New Roman"/>
                <w:color w:val="000000" w:themeColor="text1"/>
                <w:sz w:val="21"/>
                <w:szCs w:val="21"/>
              </w:rPr>
              <w:t>, L. Chen, S. Y. Huang</w:t>
            </w:r>
          </w:p>
        </w:tc>
        <w:tc>
          <w:tcPr>
            <w:tcW w:w="1701" w:type="dxa"/>
            <w:vAlign w:val="center"/>
          </w:tcPr>
          <w:p w:rsidR="00A229F1" w:rsidRPr="00C70916" w:rsidRDefault="00F03BCD" w:rsidP="00AC304E">
            <w:pPr>
              <w:pStyle w:val="a5"/>
              <w:adjustRightInd w:val="0"/>
              <w:spacing w:after="50" w:line="360" w:lineRule="atLeast"/>
              <w:ind w:firstLineChars="0" w:firstLine="0"/>
              <w:jc w:val="center"/>
              <w:outlineLvl w:val="1"/>
              <w:rPr>
                <w:rFonts w:ascii="Times New Roman" w:eastAsia="仿宋" w:hAnsi="Times New Roman"/>
                <w:color w:val="000000" w:themeColor="text1"/>
                <w:sz w:val="21"/>
                <w:szCs w:val="21"/>
              </w:rPr>
            </w:pPr>
            <w:r w:rsidRPr="00F03BCD">
              <w:rPr>
                <w:rFonts w:ascii="Times New Roman" w:eastAsia="仿宋" w:hAnsi="Times New Roman" w:hint="eastAsia"/>
                <w:color w:val="000000" w:themeColor="text1"/>
                <w:sz w:val="21"/>
                <w:szCs w:val="21"/>
              </w:rPr>
              <w:t>2014</w:t>
            </w:r>
            <w:r w:rsidRPr="00F03BCD">
              <w:rPr>
                <w:rFonts w:ascii="Times New Roman" w:eastAsia="仿宋" w:hAnsi="Times New Roman" w:hint="eastAsia"/>
                <w:color w:val="000000" w:themeColor="text1"/>
                <w:sz w:val="21"/>
                <w:szCs w:val="21"/>
              </w:rPr>
              <w:t>年</w:t>
            </w:r>
            <w:r w:rsidRPr="00F03BCD">
              <w:rPr>
                <w:rFonts w:ascii="Times New Roman" w:eastAsia="仿宋" w:hAnsi="Times New Roman" w:hint="eastAsia"/>
                <w:color w:val="000000" w:themeColor="text1"/>
                <w:sz w:val="21"/>
                <w:szCs w:val="21"/>
              </w:rPr>
              <w:t>41</w:t>
            </w:r>
            <w:r w:rsidRPr="00F03BCD">
              <w:rPr>
                <w:rFonts w:ascii="Times New Roman" w:eastAsia="仿宋" w:hAnsi="Times New Roman" w:hint="eastAsia"/>
                <w:color w:val="000000" w:themeColor="text1"/>
                <w:sz w:val="21"/>
                <w:szCs w:val="21"/>
              </w:rPr>
              <w:t>卷</w:t>
            </w:r>
            <w:r w:rsidRPr="00F03BCD">
              <w:rPr>
                <w:rFonts w:ascii="Times New Roman" w:eastAsia="仿宋" w:hAnsi="Times New Roman" w:hint="eastAsia"/>
                <w:color w:val="000000" w:themeColor="text1"/>
                <w:sz w:val="21"/>
                <w:szCs w:val="21"/>
              </w:rPr>
              <w:t>7419-7426</w:t>
            </w:r>
            <w:r w:rsidRPr="00F03BCD">
              <w:rPr>
                <w:rFonts w:ascii="Times New Roman" w:eastAsia="仿宋" w:hAnsi="Times New Roman" w:hint="eastAsia"/>
                <w:color w:val="000000" w:themeColor="text1"/>
                <w:sz w:val="21"/>
                <w:szCs w:val="21"/>
              </w:rPr>
              <w:t>页</w:t>
            </w:r>
          </w:p>
        </w:tc>
      </w:tr>
    </w:tbl>
    <w:p w:rsidR="0011415E" w:rsidRPr="00240F03" w:rsidRDefault="00A229F1" w:rsidP="00AC304E">
      <w:pPr>
        <w:spacing w:line="360" w:lineRule="atLeast"/>
        <w:rPr>
          <w:rFonts w:ascii="Times New Roman" w:eastAsia="仿宋" w:hAnsi="Times New Roman"/>
          <w:sz w:val="24"/>
          <w:szCs w:val="24"/>
        </w:rPr>
      </w:pPr>
      <w:r w:rsidRPr="00C70916">
        <w:rPr>
          <w:rFonts w:ascii="Times New Roman" w:eastAsia="仿宋" w:hAnsi="Times New Roman"/>
          <w:b/>
          <w:bCs/>
          <w:color w:val="000000" w:themeColor="text1"/>
          <w:szCs w:val="21"/>
        </w:rPr>
        <w:t xml:space="preserve"> </w:t>
      </w:r>
      <w:bookmarkEnd w:id="0"/>
      <w:bookmarkEnd w:id="1"/>
    </w:p>
    <w:sectPr w:rsidR="0011415E" w:rsidRPr="00240F03" w:rsidSect="00E403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50A" w:rsidRDefault="000B750A" w:rsidP="00171D4D">
      <w:r>
        <w:separator/>
      </w:r>
    </w:p>
  </w:endnote>
  <w:endnote w:type="continuationSeparator" w:id="0">
    <w:p w:rsidR="000B750A" w:rsidRDefault="000B750A" w:rsidP="00171D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50A" w:rsidRDefault="000B750A" w:rsidP="00171D4D">
      <w:r>
        <w:separator/>
      </w:r>
    </w:p>
  </w:footnote>
  <w:footnote w:type="continuationSeparator" w:id="0">
    <w:p w:rsidR="000B750A" w:rsidRDefault="000B750A" w:rsidP="00171D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0E56"/>
    <w:rsid w:val="0000463E"/>
    <w:rsid w:val="00072ED3"/>
    <w:rsid w:val="000731BE"/>
    <w:rsid w:val="0007736C"/>
    <w:rsid w:val="00096DAC"/>
    <w:rsid w:val="000A20C6"/>
    <w:rsid w:val="000A6FCB"/>
    <w:rsid w:val="000B750A"/>
    <w:rsid w:val="000C1329"/>
    <w:rsid w:val="000D3041"/>
    <w:rsid w:val="00100093"/>
    <w:rsid w:val="0011415E"/>
    <w:rsid w:val="00117933"/>
    <w:rsid w:val="00122245"/>
    <w:rsid w:val="00156576"/>
    <w:rsid w:val="00171D4D"/>
    <w:rsid w:val="00172BF0"/>
    <w:rsid w:val="001A2E3C"/>
    <w:rsid w:val="001C55CA"/>
    <w:rsid w:val="00223E1D"/>
    <w:rsid w:val="00240F03"/>
    <w:rsid w:val="0024346C"/>
    <w:rsid w:val="002B4549"/>
    <w:rsid w:val="002E7312"/>
    <w:rsid w:val="00322F66"/>
    <w:rsid w:val="00324344"/>
    <w:rsid w:val="00386450"/>
    <w:rsid w:val="003A4CC0"/>
    <w:rsid w:val="003C00C4"/>
    <w:rsid w:val="003F3EAA"/>
    <w:rsid w:val="00422DD1"/>
    <w:rsid w:val="00423436"/>
    <w:rsid w:val="0043393F"/>
    <w:rsid w:val="00451B0F"/>
    <w:rsid w:val="00471935"/>
    <w:rsid w:val="00473634"/>
    <w:rsid w:val="0048571E"/>
    <w:rsid w:val="00492AE5"/>
    <w:rsid w:val="004A632B"/>
    <w:rsid w:val="004C1B48"/>
    <w:rsid w:val="004D1278"/>
    <w:rsid w:val="004E73E0"/>
    <w:rsid w:val="00520179"/>
    <w:rsid w:val="00524511"/>
    <w:rsid w:val="00527CE9"/>
    <w:rsid w:val="005D2E7A"/>
    <w:rsid w:val="005F1F72"/>
    <w:rsid w:val="00627AF2"/>
    <w:rsid w:val="00641233"/>
    <w:rsid w:val="006622C6"/>
    <w:rsid w:val="006C07F9"/>
    <w:rsid w:val="00707A69"/>
    <w:rsid w:val="00775EF1"/>
    <w:rsid w:val="0077776D"/>
    <w:rsid w:val="0079240D"/>
    <w:rsid w:val="007E0D26"/>
    <w:rsid w:val="007E3AB5"/>
    <w:rsid w:val="007E781F"/>
    <w:rsid w:val="008211AB"/>
    <w:rsid w:val="00890339"/>
    <w:rsid w:val="008A4100"/>
    <w:rsid w:val="008A5243"/>
    <w:rsid w:val="008F7474"/>
    <w:rsid w:val="00955189"/>
    <w:rsid w:val="009B3A55"/>
    <w:rsid w:val="009D4AA4"/>
    <w:rsid w:val="009D786B"/>
    <w:rsid w:val="00A001B5"/>
    <w:rsid w:val="00A02A0F"/>
    <w:rsid w:val="00A229F1"/>
    <w:rsid w:val="00A30E56"/>
    <w:rsid w:val="00A67CEB"/>
    <w:rsid w:val="00A840BF"/>
    <w:rsid w:val="00AA605D"/>
    <w:rsid w:val="00AC0D92"/>
    <w:rsid w:val="00AC304E"/>
    <w:rsid w:val="00AF60C8"/>
    <w:rsid w:val="00B0115F"/>
    <w:rsid w:val="00B227A1"/>
    <w:rsid w:val="00B82DAD"/>
    <w:rsid w:val="00B95739"/>
    <w:rsid w:val="00BA0488"/>
    <w:rsid w:val="00BB0729"/>
    <w:rsid w:val="00BB705B"/>
    <w:rsid w:val="00C44179"/>
    <w:rsid w:val="00C66912"/>
    <w:rsid w:val="00C70916"/>
    <w:rsid w:val="00CA05AE"/>
    <w:rsid w:val="00CB7A2A"/>
    <w:rsid w:val="00CE112F"/>
    <w:rsid w:val="00D12A8E"/>
    <w:rsid w:val="00D36DA3"/>
    <w:rsid w:val="00D75B52"/>
    <w:rsid w:val="00DA09F9"/>
    <w:rsid w:val="00DE3839"/>
    <w:rsid w:val="00DE3F64"/>
    <w:rsid w:val="00E403DF"/>
    <w:rsid w:val="00EA7895"/>
    <w:rsid w:val="00EB4AE1"/>
    <w:rsid w:val="00F03BCD"/>
    <w:rsid w:val="00F04BD7"/>
    <w:rsid w:val="00F42E5F"/>
    <w:rsid w:val="00F86604"/>
    <w:rsid w:val="00F87A1A"/>
    <w:rsid w:val="00F92F0A"/>
    <w:rsid w:val="00FA33F0"/>
    <w:rsid w:val="00FB2848"/>
    <w:rsid w:val="27B01022"/>
    <w:rsid w:val="70B2120E"/>
    <w:rsid w:val="72D37E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3DF"/>
    <w:pPr>
      <w:widowControl w:val="0"/>
      <w:jc w:val="both"/>
    </w:pPr>
    <w:rPr>
      <w:kern w:val="2"/>
      <w:sz w:val="21"/>
      <w:szCs w:val="22"/>
    </w:rPr>
  </w:style>
  <w:style w:type="paragraph" w:styleId="1">
    <w:name w:val="heading 1"/>
    <w:basedOn w:val="a"/>
    <w:next w:val="a"/>
    <w:link w:val="1Char"/>
    <w:uiPriority w:val="9"/>
    <w:qFormat/>
    <w:rsid w:val="00E403DF"/>
    <w:pPr>
      <w:keepNext/>
      <w:keepLines/>
      <w:spacing w:before="340" w:after="330" w:line="578" w:lineRule="auto"/>
      <w:outlineLvl w:val="0"/>
    </w:pPr>
    <w:rPr>
      <w:rFonts w:ascii="Times New Roman" w:hAnsi="Times New Roman"/>
      <w:b/>
      <w:bCs/>
      <w:kern w:val="44"/>
      <w:sz w:val="44"/>
      <w:szCs w:val="44"/>
    </w:rPr>
  </w:style>
  <w:style w:type="paragraph" w:styleId="4">
    <w:name w:val="heading 4"/>
    <w:basedOn w:val="a"/>
    <w:next w:val="a"/>
    <w:link w:val="4Char"/>
    <w:uiPriority w:val="9"/>
    <w:unhideWhenUsed/>
    <w:qFormat/>
    <w:rsid w:val="00E403D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E403DF"/>
    <w:rPr>
      <w:rFonts w:ascii="宋体"/>
      <w:sz w:val="18"/>
      <w:szCs w:val="18"/>
    </w:rPr>
  </w:style>
  <w:style w:type="paragraph" w:styleId="a4">
    <w:name w:val="annotation text"/>
    <w:basedOn w:val="a"/>
    <w:link w:val="Char0"/>
    <w:uiPriority w:val="99"/>
    <w:unhideWhenUsed/>
    <w:qFormat/>
    <w:rsid w:val="00E403DF"/>
    <w:pPr>
      <w:jc w:val="left"/>
    </w:pPr>
    <w:rPr>
      <w:rFonts w:ascii="Times New Roman" w:hAnsi="Times New Roman"/>
      <w:szCs w:val="20"/>
    </w:rPr>
  </w:style>
  <w:style w:type="paragraph" w:styleId="a5">
    <w:name w:val="Plain Text"/>
    <w:basedOn w:val="a"/>
    <w:link w:val="Char1"/>
    <w:qFormat/>
    <w:rsid w:val="00E403DF"/>
    <w:pPr>
      <w:spacing w:line="360" w:lineRule="auto"/>
      <w:ind w:firstLineChars="200" w:firstLine="480"/>
    </w:pPr>
    <w:rPr>
      <w:rFonts w:ascii="仿宋_GB2312"/>
      <w:sz w:val="24"/>
    </w:rPr>
  </w:style>
  <w:style w:type="paragraph" w:styleId="a6">
    <w:name w:val="Balloon Text"/>
    <w:basedOn w:val="a"/>
    <w:link w:val="Char2"/>
    <w:uiPriority w:val="99"/>
    <w:unhideWhenUsed/>
    <w:qFormat/>
    <w:rsid w:val="00E403DF"/>
    <w:rPr>
      <w:sz w:val="18"/>
      <w:szCs w:val="18"/>
    </w:rPr>
  </w:style>
  <w:style w:type="paragraph" w:styleId="a7">
    <w:name w:val="footer"/>
    <w:basedOn w:val="a"/>
    <w:link w:val="Char3"/>
    <w:uiPriority w:val="99"/>
    <w:unhideWhenUsed/>
    <w:qFormat/>
    <w:rsid w:val="00E403DF"/>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E403DF"/>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E403DF"/>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5"/>
    <w:uiPriority w:val="99"/>
    <w:unhideWhenUsed/>
    <w:qFormat/>
    <w:rsid w:val="00E403DF"/>
    <w:rPr>
      <w:b/>
      <w:bCs/>
    </w:rPr>
  </w:style>
  <w:style w:type="character" w:styleId="ab">
    <w:name w:val="Strong"/>
    <w:basedOn w:val="a0"/>
    <w:uiPriority w:val="22"/>
    <w:qFormat/>
    <w:rsid w:val="00E403DF"/>
    <w:rPr>
      <w:b/>
      <w:bCs/>
    </w:rPr>
  </w:style>
  <w:style w:type="character" w:styleId="ac">
    <w:name w:val="Hyperlink"/>
    <w:basedOn w:val="a0"/>
    <w:uiPriority w:val="99"/>
    <w:unhideWhenUsed/>
    <w:qFormat/>
    <w:rsid w:val="00E403DF"/>
    <w:rPr>
      <w:color w:val="0000FF"/>
      <w:u w:val="single"/>
    </w:rPr>
  </w:style>
  <w:style w:type="character" w:styleId="ad">
    <w:name w:val="annotation reference"/>
    <w:basedOn w:val="a0"/>
    <w:uiPriority w:val="99"/>
    <w:unhideWhenUsed/>
    <w:qFormat/>
    <w:rsid w:val="00E403DF"/>
    <w:rPr>
      <w:sz w:val="21"/>
      <w:szCs w:val="21"/>
    </w:rPr>
  </w:style>
  <w:style w:type="character" w:customStyle="1" w:styleId="Char1">
    <w:name w:val="纯文本 Char"/>
    <w:link w:val="a5"/>
    <w:qFormat/>
    <w:rsid w:val="00E403DF"/>
    <w:rPr>
      <w:rFonts w:ascii="仿宋_GB2312"/>
      <w:sz w:val="24"/>
    </w:rPr>
  </w:style>
  <w:style w:type="paragraph" w:customStyle="1" w:styleId="10">
    <w:name w:val="正文1"/>
    <w:basedOn w:val="a"/>
    <w:link w:val="11"/>
    <w:qFormat/>
    <w:rsid w:val="00E403DF"/>
    <w:pPr>
      <w:spacing w:line="360" w:lineRule="exact"/>
      <w:ind w:firstLineChars="200" w:firstLine="200"/>
    </w:pPr>
    <w:rPr>
      <w:rFonts w:ascii="Times New Roman" w:hAnsi="Times New Roman"/>
      <w:kern w:val="0"/>
      <w:sz w:val="24"/>
      <w:szCs w:val="24"/>
    </w:rPr>
  </w:style>
  <w:style w:type="character" w:customStyle="1" w:styleId="11">
    <w:name w:val="正文1 字符"/>
    <w:link w:val="10"/>
    <w:qFormat/>
    <w:rsid w:val="00E403DF"/>
    <w:rPr>
      <w:rFonts w:ascii="Times New Roman" w:eastAsia="宋体" w:hAnsi="Times New Roman" w:cs="Times New Roman"/>
      <w:sz w:val="24"/>
      <w:szCs w:val="24"/>
    </w:rPr>
  </w:style>
  <w:style w:type="character" w:customStyle="1" w:styleId="Char4">
    <w:name w:val="页眉 Char"/>
    <w:link w:val="a8"/>
    <w:uiPriority w:val="99"/>
    <w:qFormat/>
    <w:rsid w:val="00E403DF"/>
    <w:rPr>
      <w:sz w:val="18"/>
      <w:szCs w:val="18"/>
    </w:rPr>
  </w:style>
  <w:style w:type="character" w:customStyle="1" w:styleId="Char3">
    <w:name w:val="页脚 Char"/>
    <w:link w:val="a7"/>
    <w:uiPriority w:val="99"/>
    <w:qFormat/>
    <w:rsid w:val="00E403DF"/>
    <w:rPr>
      <w:sz w:val="18"/>
      <w:szCs w:val="18"/>
    </w:rPr>
  </w:style>
  <w:style w:type="character" w:customStyle="1" w:styleId="15">
    <w:name w:val="15"/>
    <w:qFormat/>
    <w:rsid w:val="00E403DF"/>
    <w:rPr>
      <w:rFonts w:ascii="Times New Roman" w:hAnsi="Times New Roman" w:cs="Times New Roman" w:hint="default"/>
      <w:b/>
      <w:bCs/>
    </w:rPr>
  </w:style>
  <w:style w:type="character" w:customStyle="1" w:styleId="Char">
    <w:name w:val="文档结构图 Char"/>
    <w:basedOn w:val="a0"/>
    <w:link w:val="a3"/>
    <w:uiPriority w:val="99"/>
    <w:semiHidden/>
    <w:qFormat/>
    <w:rsid w:val="00E403DF"/>
    <w:rPr>
      <w:rFonts w:ascii="宋体"/>
      <w:kern w:val="2"/>
      <w:sz w:val="18"/>
      <w:szCs w:val="18"/>
    </w:rPr>
  </w:style>
  <w:style w:type="character" w:customStyle="1" w:styleId="wpvisitcount">
    <w:name w:val="wp_visitcount"/>
    <w:basedOn w:val="a0"/>
    <w:qFormat/>
    <w:rsid w:val="00E403DF"/>
  </w:style>
  <w:style w:type="character" w:customStyle="1" w:styleId="apple-converted-space">
    <w:name w:val="apple-converted-space"/>
    <w:basedOn w:val="a0"/>
    <w:qFormat/>
    <w:rsid w:val="00E403DF"/>
  </w:style>
  <w:style w:type="character" w:customStyle="1" w:styleId="Char2">
    <w:name w:val="批注框文本 Char"/>
    <w:basedOn w:val="a0"/>
    <w:link w:val="a6"/>
    <w:uiPriority w:val="99"/>
    <w:semiHidden/>
    <w:qFormat/>
    <w:rsid w:val="00E403DF"/>
    <w:rPr>
      <w:kern w:val="2"/>
      <w:sz w:val="18"/>
      <w:szCs w:val="18"/>
    </w:rPr>
  </w:style>
  <w:style w:type="character" w:customStyle="1" w:styleId="1Char">
    <w:name w:val="标题 1 Char"/>
    <w:basedOn w:val="a0"/>
    <w:link w:val="1"/>
    <w:uiPriority w:val="9"/>
    <w:qFormat/>
    <w:rsid w:val="00E403DF"/>
    <w:rPr>
      <w:rFonts w:ascii="Times New Roman" w:hAnsi="Times New Roman"/>
      <w:b/>
      <w:bCs/>
      <w:kern w:val="44"/>
      <w:sz w:val="44"/>
      <w:szCs w:val="44"/>
    </w:rPr>
  </w:style>
  <w:style w:type="character" w:customStyle="1" w:styleId="Char0">
    <w:name w:val="批注文字 Char"/>
    <w:basedOn w:val="a0"/>
    <w:link w:val="a4"/>
    <w:uiPriority w:val="99"/>
    <w:qFormat/>
    <w:rsid w:val="00E403DF"/>
    <w:rPr>
      <w:rFonts w:ascii="Times New Roman" w:hAnsi="Times New Roman"/>
      <w:kern w:val="2"/>
      <w:sz w:val="21"/>
    </w:rPr>
  </w:style>
  <w:style w:type="character" w:customStyle="1" w:styleId="Char5">
    <w:name w:val="批注主题 Char"/>
    <w:basedOn w:val="Char0"/>
    <w:link w:val="aa"/>
    <w:uiPriority w:val="99"/>
    <w:qFormat/>
    <w:rsid w:val="00E403DF"/>
    <w:rPr>
      <w:rFonts w:ascii="Times New Roman" w:hAnsi="Times New Roman"/>
      <w:b/>
      <w:bCs/>
      <w:kern w:val="2"/>
      <w:sz w:val="21"/>
    </w:rPr>
  </w:style>
  <w:style w:type="character" w:customStyle="1" w:styleId="4Char">
    <w:name w:val="标题 4 Char"/>
    <w:basedOn w:val="a0"/>
    <w:link w:val="4"/>
    <w:uiPriority w:val="9"/>
    <w:semiHidden/>
    <w:qFormat/>
    <w:rsid w:val="00E403DF"/>
    <w:rPr>
      <w:rFonts w:asciiTheme="majorHAnsi" w:eastAsiaTheme="majorEastAsia" w:hAnsiTheme="majorHAnsi" w:cstheme="majorBidi"/>
      <w:b/>
      <w:bCs/>
      <w:kern w:val="2"/>
      <w:sz w:val="28"/>
      <w:szCs w:val="28"/>
    </w:rPr>
  </w:style>
</w:styles>
</file>

<file path=word/webSettings.xml><?xml version="1.0" encoding="utf-8"?>
<w:webSettings xmlns:r="http://schemas.openxmlformats.org/officeDocument/2006/relationships" xmlns:w="http://schemas.openxmlformats.org/wordprocessingml/2006/main">
  <w:divs>
    <w:div w:id="196548528">
      <w:bodyDiv w:val="1"/>
      <w:marLeft w:val="0"/>
      <w:marRight w:val="0"/>
      <w:marTop w:val="0"/>
      <w:marBottom w:val="0"/>
      <w:divBdr>
        <w:top w:val="none" w:sz="0" w:space="0" w:color="auto"/>
        <w:left w:val="none" w:sz="0" w:space="0" w:color="auto"/>
        <w:bottom w:val="none" w:sz="0" w:space="0" w:color="auto"/>
        <w:right w:val="none" w:sz="0" w:space="0" w:color="auto"/>
      </w:divBdr>
    </w:div>
    <w:div w:id="642589604">
      <w:bodyDiv w:val="1"/>
      <w:marLeft w:val="0"/>
      <w:marRight w:val="0"/>
      <w:marTop w:val="0"/>
      <w:marBottom w:val="0"/>
      <w:divBdr>
        <w:top w:val="none" w:sz="0" w:space="0" w:color="auto"/>
        <w:left w:val="none" w:sz="0" w:space="0" w:color="auto"/>
        <w:bottom w:val="none" w:sz="0" w:space="0" w:color="auto"/>
        <w:right w:val="none" w:sz="0" w:space="0" w:color="auto"/>
      </w:divBdr>
      <w:divsChild>
        <w:div w:id="1883177565">
          <w:marLeft w:val="0"/>
          <w:marRight w:val="0"/>
          <w:marTop w:val="0"/>
          <w:marBottom w:val="0"/>
          <w:divBdr>
            <w:top w:val="none" w:sz="0" w:space="0" w:color="auto"/>
            <w:left w:val="none" w:sz="0" w:space="0" w:color="auto"/>
            <w:bottom w:val="none" w:sz="0" w:space="0" w:color="auto"/>
            <w:right w:val="none" w:sz="0" w:space="0" w:color="auto"/>
          </w:divBdr>
        </w:div>
      </w:divsChild>
    </w:div>
    <w:div w:id="977733389">
      <w:bodyDiv w:val="1"/>
      <w:marLeft w:val="0"/>
      <w:marRight w:val="0"/>
      <w:marTop w:val="0"/>
      <w:marBottom w:val="0"/>
      <w:divBdr>
        <w:top w:val="none" w:sz="0" w:space="0" w:color="auto"/>
        <w:left w:val="none" w:sz="0" w:space="0" w:color="auto"/>
        <w:bottom w:val="none" w:sz="0" w:space="0" w:color="auto"/>
        <w:right w:val="none" w:sz="0" w:space="0" w:color="auto"/>
      </w:divBdr>
    </w:div>
    <w:div w:id="1363476539">
      <w:bodyDiv w:val="1"/>
      <w:marLeft w:val="0"/>
      <w:marRight w:val="0"/>
      <w:marTop w:val="0"/>
      <w:marBottom w:val="0"/>
      <w:divBdr>
        <w:top w:val="none" w:sz="0" w:space="0" w:color="auto"/>
        <w:left w:val="none" w:sz="0" w:space="0" w:color="auto"/>
        <w:bottom w:val="none" w:sz="0" w:space="0" w:color="auto"/>
        <w:right w:val="none" w:sz="0" w:space="0" w:color="auto"/>
      </w:divBdr>
    </w:div>
    <w:div w:id="1742486269">
      <w:bodyDiv w:val="1"/>
      <w:marLeft w:val="0"/>
      <w:marRight w:val="0"/>
      <w:marTop w:val="0"/>
      <w:marBottom w:val="0"/>
      <w:divBdr>
        <w:top w:val="none" w:sz="0" w:space="0" w:color="auto"/>
        <w:left w:val="none" w:sz="0" w:space="0" w:color="auto"/>
        <w:bottom w:val="none" w:sz="0" w:space="0" w:color="auto"/>
        <w:right w:val="none" w:sz="0" w:space="0" w:color="auto"/>
      </w:divBdr>
    </w:div>
    <w:div w:id="2063865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771</Words>
  <Characters>4398</Characters>
  <Application>Microsoft Office Word</Application>
  <DocSecurity>0</DocSecurity>
  <Lines>36</Lines>
  <Paragraphs>10</Paragraphs>
  <ScaleCrop>false</ScaleCrop>
  <Company>Microsoft</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dc:creator>
  <cp:lastModifiedBy>ASUS-PC</cp:lastModifiedBy>
  <cp:revision>4</cp:revision>
  <cp:lastPrinted>2020-01-06T01:16:00Z</cp:lastPrinted>
  <dcterms:created xsi:type="dcterms:W3CDTF">2020-01-12T16:49:00Z</dcterms:created>
  <dcterms:modified xsi:type="dcterms:W3CDTF">2020-01-13T02:51:00Z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