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C44" w:rsidRPr="00182976" w:rsidRDefault="00436526" w:rsidP="00C26B11">
      <w:pPr>
        <w:ind w:leftChars="-337" w:left="-708" w:rightChars="-431" w:right="-905"/>
        <w:jc w:val="center"/>
        <w:rPr>
          <w:rFonts w:asciiTheme="minorEastAsia" w:hAnsiTheme="minorEastAsia"/>
          <w:sz w:val="36"/>
          <w:szCs w:val="30"/>
        </w:rPr>
      </w:pPr>
      <w:r w:rsidRPr="001B3D6C">
        <w:rPr>
          <w:rFonts w:asciiTheme="minorEastAsia" w:hAnsiTheme="minorEastAsia" w:cs="宋体" w:hint="eastAsia"/>
          <w:bCs/>
          <w:spacing w:val="8"/>
          <w:kern w:val="36"/>
          <w:sz w:val="36"/>
          <w:szCs w:val="28"/>
        </w:rPr>
        <w:t>“</w:t>
      </w:r>
      <w:r w:rsidRPr="001E2F65">
        <w:rPr>
          <w:rFonts w:asciiTheme="minorEastAsia" w:hAnsiTheme="minorEastAsia" w:cs="宋体" w:hint="eastAsia"/>
          <w:bCs/>
          <w:spacing w:val="8"/>
          <w:kern w:val="36"/>
          <w:sz w:val="36"/>
          <w:szCs w:val="28"/>
        </w:rPr>
        <w:t>世界睡眠日</w:t>
      </w:r>
      <w:r w:rsidRPr="001B3D6C">
        <w:rPr>
          <w:rFonts w:asciiTheme="minorEastAsia" w:hAnsiTheme="minorEastAsia" w:cs="宋体" w:hint="eastAsia"/>
          <w:bCs/>
          <w:spacing w:val="8"/>
          <w:kern w:val="36"/>
          <w:sz w:val="36"/>
          <w:szCs w:val="28"/>
        </w:rPr>
        <w:t>”知识</w:t>
      </w:r>
      <w:r w:rsidR="00151C44">
        <w:rPr>
          <w:rFonts w:asciiTheme="minorEastAsia" w:hAnsiTheme="minorEastAsia" w:hint="eastAsia"/>
          <w:sz w:val="36"/>
          <w:szCs w:val="30"/>
        </w:rPr>
        <w:t>宣传</w:t>
      </w:r>
      <w:r w:rsidR="00151C44" w:rsidRPr="00182976">
        <w:rPr>
          <w:rFonts w:asciiTheme="minorEastAsia" w:hAnsiTheme="minorEastAsia"/>
          <w:sz w:val="36"/>
          <w:szCs w:val="30"/>
        </w:rPr>
        <w:t>答卷</w:t>
      </w:r>
    </w:p>
    <w:p w:rsidR="00771212" w:rsidRDefault="00771212" w:rsidP="00C26B11">
      <w:pPr>
        <w:pStyle w:val="a6"/>
        <w:ind w:leftChars="-337" w:left="-708" w:rightChars="-431" w:right="-905"/>
        <w:jc w:val="left"/>
        <w:rPr>
          <w:b/>
          <w:sz w:val="24"/>
          <w:szCs w:val="24"/>
          <w:u w:val="single"/>
        </w:rPr>
      </w:pPr>
      <w:r w:rsidRPr="001B74FD">
        <w:rPr>
          <w:rFonts w:hint="eastAsia"/>
          <w:b/>
          <w:sz w:val="24"/>
          <w:szCs w:val="24"/>
        </w:rPr>
        <w:t>姓名：</w:t>
      </w:r>
      <w:r w:rsidRPr="001B74FD">
        <w:rPr>
          <w:b/>
          <w:sz w:val="24"/>
          <w:szCs w:val="24"/>
          <w:u w:val="single"/>
        </w:rPr>
        <w:t xml:space="preserve">      </w:t>
      </w:r>
      <w:r w:rsidRPr="001B74FD">
        <w:rPr>
          <w:rFonts w:hint="eastAsia"/>
          <w:b/>
          <w:sz w:val="24"/>
          <w:szCs w:val="24"/>
          <w:u w:val="single"/>
        </w:rPr>
        <w:t xml:space="preserve"> </w:t>
      </w:r>
      <w:r>
        <w:rPr>
          <w:b/>
          <w:sz w:val="24"/>
          <w:szCs w:val="24"/>
          <w:u w:val="single"/>
        </w:rPr>
        <w:t xml:space="preserve"> </w:t>
      </w:r>
      <w:r w:rsidRPr="001B74FD">
        <w:rPr>
          <w:rFonts w:hint="eastAsia"/>
          <w:b/>
          <w:sz w:val="24"/>
          <w:szCs w:val="24"/>
          <w:u w:val="single"/>
        </w:rPr>
        <w:t xml:space="preserve"> </w:t>
      </w:r>
      <w:r w:rsidRPr="001B74FD">
        <w:rPr>
          <w:b/>
          <w:sz w:val="24"/>
          <w:szCs w:val="24"/>
          <w:u w:val="single"/>
        </w:rPr>
        <w:t xml:space="preserve"> </w:t>
      </w:r>
      <w:r w:rsidRPr="001B74FD">
        <w:rPr>
          <w:rFonts w:hint="eastAsia"/>
          <w:b/>
          <w:sz w:val="24"/>
          <w:szCs w:val="24"/>
          <w:u w:val="single"/>
        </w:rPr>
        <w:t xml:space="preserve">  </w:t>
      </w:r>
      <w:r w:rsidRPr="001B74FD">
        <w:rPr>
          <w:b/>
          <w:sz w:val="24"/>
          <w:szCs w:val="24"/>
          <w:u w:val="single"/>
        </w:rPr>
        <w:t xml:space="preserve"> </w:t>
      </w:r>
      <w:r w:rsidRPr="001B74FD">
        <w:rPr>
          <w:b/>
          <w:sz w:val="24"/>
          <w:szCs w:val="24"/>
        </w:rPr>
        <w:t xml:space="preserve">     </w:t>
      </w:r>
      <w:r w:rsidRPr="001B74FD">
        <w:rPr>
          <w:rFonts w:hint="eastAsia"/>
          <w:b/>
          <w:sz w:val="24"/>
          <w:szCs w:val="24"/>
        </w:rPr>
        <w:t xml:space="preserve">   </w:t>
      </w:r>
      <w:r w:rsidRPr="001B74FD">
        <w:rPr>
          <w:b/>
          <w:sz w:val="24"/>
          <w:szCs w:val="24"/>
        </w:rPr>
        <w:t xml:space="preserve">  </w:t>
      </w:r>
      <w:r w:rsidRPr="001B74FD">
        <w:rPr>
          <w:rFonts w:hint="eastAsia"/>
          <w:b/>
          <w:sz w:val="24"/>
          <w:szCs w:val="24"/>
        </w:rPr>
        <w:t>部门：</w:t>
      </w:r>
      <w:r w:rsidRPr="001B74FD">
        <w:rPr>
          <w:b/>
          <w:sz w:val="24"/>
          <w:szCs w:val="24"/>
        </w:rPr>
        <w:t xml:space="preserve"> </w:t>
      </w:r>
      <w:r w:rsidRPr="001B74FD">
        <w:rPr>
          <w:b/>
          <w:sz w:val="24"/>
          <w:szCs w:val="24"/>
          <w:u w:val="single"/>
        </w:rPr>
        <w:t xml:space="preserve">              </w:t>
      </w:r>
      <w:r w:rsidRPr="001B74FD">
        <w:rPr>
          <w:rFonts w:hint="eastAsia"/>
          <w:b/>
          <w:sz w:val="24"/>
          <w:szCs w:val="24"/>
          <w:u w:val="single"/>
        </w:rPr>
        <w:t xml:space="preserve"> </w:t>
      </w:r>
      <w:r w:rsidRPr="001B74FD">
        <w:rPr>
          <w:b/>
          <w:sz w:val="24"/>
          <w:szCs w:val="24"/>
        </w:rPr>
        <w:t xml:space="preserve">  </w:t>
      </w:r>
      <w:r>
        <w:rPr>
          <w:b/>
          <w:sz w:val="24"/>
          <w:szCs w:val="24"/>
        </w:rPr>
        <w:t xml:space="preserve">         </w:t>
      </w:r>
      <w:r w:rsidRPr="001B74FD">
        <w:rPr>
          <w:b/>
          <w:sz w:val="24"/>
          <w:szCs w:val="24"/>
        </w:rPr>
        <w:t xml:space="preserve"> </w:t>
      </w:r>
      <w:r w:rsidRPr="001B74FD">
        <w:rPr>
          <w:rFonts w:hint="eastAsia"/>
          <w:b/>
          <w:sz w:val="24"/>
          <w:szCs w:val="24"/>
        </w:rPr>
        <w:t>电话：</w:t>
      </w:r>
      <w:r w:rsidRPr="001B74FD">
        <w:rPr>
          <w:b/>
          <w:sz w:val="24"/>
          <w:szCs w:val="24"/>
        </w:rPr>
        <w:t xml:space="preserve"> </w:t>
      </w:r>
      <w:r w:rsidRPr="001B74FD">
        <w:rPr>
          <w:b/>
          <w:sz w:val="24"/>
          <w:szCs w:val="24"/>
          <w:u w:val="single"/>
        </w:rPr>
        <w:t xml:space="preserve">        </w:t>
      </w:r>
      <w:r w:rsidRPr="001B74FD">
        <w:rPr>
          <w:rFonts w:hint="eastAsia"/>
          <w:b/>
          <w:sz w:val="24"/>
          <w:szCs w:val="24"/>
          <w:u w:val="single"/>
        </w:rPr>
        <w:t xml:space="preserve">     </w:t>
      </w:r>
      <w:r w:rsidRPr="001B74FD">
        <w:rPr>
          <w:b/>
          <w:sz w:val="24"/>
          <w:szCs w:val="24"/>
          <w:u w:val="single"/>
        </w:rPr>
        <w:t xml:space="preserve"> </w:t>
      </w:r>
    </w:p>
    <w:p w:rsidR="00C26B11" w:rsidRPr="001B74FD" w:rsidRDefault="00C26B11" w:rsidP="00C26B11">
      <w:pPr>
        <w:pStyle w:val="a6"/>
        <w:ind w:leftChars="-337" w:left="-708" w:rightChars="-431" w:right="-905"/>
        <w:jc w:val="left"/>
        <w:rPr>
          <w:b/>
          <w:sz w:val="24"/>
          <w:szCs w:val="24"/>
          <w:u w:val="single"/>
        </w:rPr>
      </w:pPr>
    </w:p>
    <w:p w:rsidR="00436526" w:rsidRDefault="00771212" w:rsidP="00C26B11">
      <w:pPr>
        <w:pStyle w:val="a3"/>
        <w:snapToGrid w:val="0"/>
        <w:spacing w:line="360" w:lineRule="auto"/>
        <w:ind w:leftChars="-337" w:left="-708" w:rightChars="-431" w:right="-905" w:firstLineChars="0" w:firstLine="0"/>
        <w:rPr>
          <w:rFonts w:asciiTheme="minorEastAsia" w:hAnsiTheme="minorEastAsia" w:cs="宋体"/>
          <w:spacing w:val="8"/>
          <w:kern w:val="0"/>
          <w:sz w:val="28"/>
          <w:szCs w:val="28"/>
        </w:rPr>
      </w:pPr>
      <w:r w:rsidRPr="00B50DF1">
        <w:rPr>
          <w:rFonts w:ascii="ˎ̥" w:hAnsi="ˎ̥" w:cs="宋体" w:hint="eastAsia"/>
          <w:b/>
          <w:bCs/>
          <w:kern w:val="0"/>
          <w:sz w:val="28"/>
          <w:szCs w:val="28"/>
        </w:rPr>
        <w:t>第一题：</w:t>
      </w:r>
      <w:r w:rsidR="00436526">
        <w:rPr>
          <w:rFonts w:asciiTheme="minorEastAsia" w:hAnsiTheme="minorEastAsia" w:cs="宋体" w:hint="eastAsia"/>
          <w:spacing w:val="8"/>
          <w:kern w:val="0"/>
          <w:sz w:val="28"/>
          <w:szCs w:val="28"/>
        </w:rPr>
        <w:t>世界睡眠日是</w:t>
      </w:r>
      <w:r w:rsidR="000A21DD">
        <w:rPr>
          <w:rFonts w:asciiTheme="minorEastAsia" w:hAnsiTheme="minorEastAsia" w:cs="宋体"/>
          <w:spacing w:val="8"/>
          <w:kern w:val="0"/>
          <w:sz w:val="28"/>
          <w:szCs w:val="28"/>
          <w:u w:val="single"/>
        </w:rPr>
        <w:t xml:space="preserve">            </w:t>
      </w:r>
      <w:r w:rsidR="00436526">
        <w:rPr>
          <w:rFonts w:asciiTheme="minorEastAsia" w:hAnsiTheme="minorEastAsia" w:cs="宋体" w:hint="eastAsia"/>
          <w:spacing w:val="8"/>
          <w:kern w:val="0"/>
          <w:sz w:val="28"/>
          <w:szCs w:val="28"/>
          <w:u w:val="single"/>
        </w:rPr>
        <w:t>；</w:t>
      </w:r>
    </w:p>
    <w:p w:rsidR="00C27DE2" w:rsidRPr="00182976" w:rsidRDefault="00771212" w:rsidP="00C26B11">
      <w:pPr>
        <w:pStyle w:val="a3"/>
        <w:snapToGrid w:val="0"/>
        <w:spacing w:line="360" w:lineRule="auto"/>
        <w:ind w:leftChars="-337" w:left="-708" w:rightChars="-431" w:right="-905" w:firstLineChars="0" w:firstLine="0"/>
        <w:jc w:val="left"/>
        <w:rPr>
          <w:rFonts w:asciiTheme="minorEastAsia" w:hAnsiTheme="minorEastAsia"/>
          <w:sz w:val="30"/>
          <w:szCs w:val="30"/>
        </w:rPr>
      </w:pPr>
      <w:r w:rsidRPr="00151C44">
        <w:rPr>
          <w:rFonts w:ascii="ˎ̥" w:hAnsi="ˎ̥" w:cs="宋体" w:hint="eastAsia"/>
          <w:b/>
          <w:bCs/>
          <w:kern w:val="0"/>
          <w:sz w:val="28"/>
          <w:szCs w:val="28"/>
        </w:rPr>
        <w:t>第二题：</w:t>
      </w:r>
      <w:r w:rsidR="00436526" w:rsidRPr="00436526">
        <w:rPr>
          <w:rFonts w:ascii="ˎ̥" w:hAnsi="ˎ̥" w:cs="宋体" w:hint="eastAsia"/>
          <w:b/>
          <w:bCs/>
          <w:kern w:val="0"/>
          <w:sz w:val="28"/>
          <w:szCs w:val="28"/>
          <w:u w:val="single"/>
        </w:rPr>
        <w:t xml:space="preserve"> </w:t>
      </w:r>
      <w:r w:rsidR="00436526" w:rsidRPr="00436526">
        <w:rPr>
          <w:rFonts w:ascii="ˎ̥" w:hAnsi="ˎ̥" w:cs="宋体"/>
          <w:b/>
          <w:bCs/>
          <w:kern w:val="0"/>
          <w:sz w:val="28"/>
          <w:szCs w:val="28"/>
          <w:u w:val="single"/>
        </w:rPr>
        <w:t xml:space="preserve"> </w:t>
      </w:r>
      <w:r w:rsidR="002B163E">
        <w:rPr>
          <w:rFonts w:asciiTheme="minorEastAsia" w:hAnsiTheme="minorEastAsia" w:cs="宋体"/>
          <w:bCs/>
          <w:spacing w:val="8"/>
          <w:kern w:val="36"/>
          <w:sz w:val="28"/>
          <w:szCs w:val="28"/>
          <w:u w:val="single"/>
        </w:rPr>
        <w:t xml:space="preserve">  </w:t>
      </w:r>
      <w:r w:rsidR="00436526">
        <w:rPr>
          <w:rFonts w:asciiTheme="minorEastAsia" w:hAnsiTheme="minorEastAsia" w:cs="宋体"/>
          <w:bCs/>
          <w:spacing w:val="8"/>
          <w:kern w:val="36"/>
          <w:sz w:val="28"/>
          <w:szCs w:val="28"/>
          <w:u w:val="single"/>
        </w:rPr>
        <w:t xml:space="preserve">  </w:t>
      </w:r>
      <w:r w:rsidR="00436526" w:rsidRPr="00436526">
        <w:rPr>
          <w:rFonts w:asciiTheme="minorEastAsia" w:hAnsiTheme="minorEastAsia" w:cs="宋体" w:hint="eastAsia"/>
          <w:bCs/>
          <w:spacing w:val="8"/>
          <w:kern w:val="36"/>
          <w:sz w:val="28"/>
          <w:szCs w:val="28"/>
        </w:rPr>
        <w:t>分钟</w:t>
      </w:r>
      <w:r w:rsidR="00436526">
        <w:rPr>
          <w:rFonts w:asciiTheme="minorEastAsia" w:hAnsiTheme="minorEastAsia" w:cs="宋体" w:hint="eastAsia"/>
          <w:bCs/>
          <w:spacing w:val="8"/>
          <w:kern w:val="36"/>
          <w:sz w:val="28"/>
          <w:szCs w:val="28"/>
        </w:rPr>
        <w:t>未入睡就是失眠</w:t>
      </w:r>
      <w:r w:rsidR="00436526">
        <w:rPr>
          <w:rFonts w:asciiTheme="minorEastAsia" w:hAnsiTheme="minorEastAsia" w:hint="eastAsia"/>
          <w:sz w:val="30"/>
          <w:szCs w:val="30"/>
        </w:rPr>
        <w:t>，</w:t>
      </w:r>
      <w:r w:rsidR="00436526" w:rsidRPr="001E2F65">
        <w:rPr>
          <w:rFonts w:asciiTheme="minorEastAsia" w:hAnsiTheme="minorEastAsia" w:cs="宋体" w:hint="eastAsia"/>
          <w:spacing w:val="8"/>
          <w:kern w:val="0"/>
          <w:sz w:val="28"/>
          <w:szCs w:val="28"/>
        </w:rPr>
        <w:t>人的一生有近 1/3 的时间都在睡眠中度过，睡眠对于体力和精力的恢复十分重要。</w:t>
      </w:r>
    </w:p>
    <w:p w:rsidR="00CF74C3" w:rsidRDefault="00771212" w:rsidP="00C26B11">
      <w:pPr>
        <w:widowControl/>
        <w:shd w:val="clear" w:color="auto" w:fill="FFFFFF"/>
        <w:snapToGrid w:val="0"/>
        <w:spacing w:after="210" w:line="360" w:lineRule="auto"/>
        <w:ind w:leftChars="-337" w:left="-707" w:rightChars="-431" w:right="-905" w:hanging="1"/>
        <w:jc w:val="left"/>
        <w:outlineLvl w:val="0"/>
        <w:rPr>
          <w:rFonts w:asciiTheme="minorEastAsia" w:hAnsiTheme="minorEastAsia" w:cs="宋体"/>
          <w:bCs/>
          <w:spacing w:val="8"/>
          <w:kern w:val="36"/>
          <w:sz w:val="28"/>
          <w:szCs w:val="28"/>
        </w:rPr>
      </w:pPr>
      <w:r w:rsidRPr="00151C44">
        <w:rPr>
          <w:rFonts w:hint="eastAsia"/>
          <w:b/>
          <w:sz w:val="28"/>
          <w:szCs w:val="28"/>
        </w:rPr>
        <w:t>第三题：</w:t>
      </w:r>
      <w:r w:rsidR="00436526" w:rsidRPr="001E2F65">
        <w:rPr>
          <w:rFonts w:asciiTheme="minorEastAsia" w:hAnsiTheme="minorEastAsia" w:cs="宋体" w:hint="eastAsia"/>
          <w:spacing w:val="8"/>
          <w:kern w:val="0"/>
          <w:sz w:val="28"/>
          <w:szCs w:val="28"/>
        </w:rPr>
        <w:t>睡眠质量的好坏直接影响人体的</w:t>
      </w:r>
      <w:r w:rsidR="00436526">
        <w:rPr>
          <w:rFonts w:asciiTheme="minorEastAsia" w:hAnsiTheme="minorEastAsia" w:cs="宋体" w:hint="eastAsia"/>
          <w:spacing w:val="8"/>
          <w:kern w:val="0"/>
          <w:sz w:val="28"/>
          <w:szCs w:val="28"/>
        </w:rPr>
        <w:t xml:space="preserve"> </w:t>
      </w:r>
      <w:r w:rsidR="002B163E">
        <w:rPr>
          <w:rFonts w:asciiTheme="minorEastAsia" w:hAnsiTheme="minorEastAsia" w:cs="宋体" w:hint="eastAsia"/>
          <w:spacing w:val="8"/>
          <w:kern w:val="0"/>
          <w:sz w:val="28"/>
          <w:szCs w:val="28"/>
          <w:u w:val="single"/>
        </w:rPr>
        <w:t xml:space="preserve"> </w:t>
      </w:r>
      <w:r w:rsidR="002B163E">
        <w:rPr>
          <w:rFonts w:asciiTheme="minorEastAsia" w:hAnsiTheme="minorEastAsia" w:cs="宋体"/>
          <w:spacing w:val="8"/>
          <w:kern w:val="0"/>
          <w:sz w:val="28"/>
          <w:szCs w:val="28"/>
          <w:u w:val="single"/>
        </w:rPr>
        <w:t xml:space="preserve">       </w:t>
      </w:r>
      <w:r w:rsidR="00436526" w:rsidRPr="001E2F65">
        <w:rPr>
          <w:rFonts w:asciiTheme="minorEastAsia" w:hAnsiTheme="minorEastAsia" w:cs="宋体" w:hint="eastAsia"/>
          <w:spacing w:val="8"/>
          <w:kern w:val="0"/>
          <w:sz w:val="28"/>
          <w:szCs w:val="28"/>
          <w:u w:val="single"/>
        </w:rPr>
        <w:t>、</w:t>
      </w:r>
      <w:r w:rsidR="00436526" w:rsidRPr="001E2F65">
        <w:rPr>
          <w:rFonts w:asciiTheme="minorEastAsia" w:hAnsiTheme="minorEastAsia" w:cs="宋体" w:hint="eastAsia"/>
          <w:spacing w:val="8"/>
          <w:kern w:val="0"/>
          <w:sz w:val="28"/>
          <w:szCs w:val="28"/>
        </w:rPr>
        <w:t>消化、神经、免疫、</w:t>
      </w:r>
      <w:r w:rsidR="00436526" w:rsidRPr="002B163E">
        <w:rPr>
          <w:rFonts w:asciiTheme="minorEastAsia" w:hAnsiTheme="minorEastAsia" w:cs="宋体" w:hint="eastAsia"/>
          <w:spacing w:val="8"/>
          <w:kern w:val="0"/>
          <w:sz w:val="28"/>
          <w:szCs w:val="28"/>
        </w:rPr>
        <w:t>代谢和内分泌</w:t>
      </w:r>
      <w:r w:rsidR="00436526" w:rsidRPr="001E2F65">
        <w:rPr>
          <w:rFonts w:asciiTheme="minorEastAsia" w:hAnsiTheme="minorEastAsia" w:cs="宋体" w:hint="eastAsia"/>
          <w:spacing w:val="8"/>
          <w:kern w:val="0"/>
          <w:sz w:val="28"/>
          <w:szCs w:val="28"/>
        </w:rPr>
        <w:t>等系统的正常运转。</w:t>
      </w:r>
    </w:p>
    <w:p w:rsidR="00CF74C3" w:rsidRPr="00CF74C3" w:rsidRDefault="00C27DE2" w:rsidP="00C26B11">
      <w:pPr>
        <w:widowControl/>
        <w:shd w:val="clear" w:color="auto" w:fill="FFFFFF"/>
        <w:snapToGrid w:val="0"/>
        <w:spacing w:after="210" w:line="360" w:lineRule="auto"/>
        <w:ind w:leftChars="-337" w:left="-707" w:rightChars="-431" w:right="-905" w:hanging="1"/>
        <w:jc w:val="left"/>
        <w:outlineLvl w:val="0"/>
        <w:rPr>
          <w:rFonts w:asciiTheme="minorEastAsia" w:hAnsiTheme="minorEastAsia" w:cs="宋体"/>
          <w:bCs/>
          <w:spacing w:val="8"/>
          <w:kern w:val="36"/>
          <w:sz w:val="28"/>
          <w:szCs w:val="28"/>
        </w:rPr>
      </w:pPr>
      <w:r w:rsidRPr="00CF74C3">
        <w:rPr>
          <w:rFonts w:hint="eastAsia"/>
          <w:b/>
          <w:sz w:val="28"/>
          <w:szCs w:val="28"/>
        </w:rPr>
        <w:t>第四题</w:t>
      </w:r>
      <w:r w:rsidRPr="00CF74C3">
        <w:rPr>
          <w:rFonts w:asciiTheme="minorEastAsia" w:hAnsiTheme="minorEastAsia" w:hint="eastAsia"/>
          <w:sz w:val="28"/>
          <w:szCs w:val="28"/>
        </w:rPr>
        <w:t>：</w:t>
      </w:r>
      <w:r w:rsidR="00CF74C3">
        <w:rPr>
          <w:rFonts w:asciiTheme="minorEastAsia" w:hAnsiTheme="minorEastAsia" w:hint="eastAsia"/>
          <w:sz w:val="28"/>
          <w:szCs w:val="28"/>
        </w:rPr>
        <w:t>失眠</w:t>
      </w:r>
      <w:r w:rsidR="00CF74C3">
        <w:rPr>
          <w:rFonts w:asciiTheme="minorEastAsia" w:hAnsiTheme="minorEastAsia"/>
          <w:sz w:val="28"/>
          <w:szCs w:val="28"/>
        </w:rPr>
        <w:t>的</w:t>
      </w:r>
      <w:r w:rsidR="00CF74C3" w:rsidRPr="00CF74C3">
        <w:rPr>
          <w:rFonts w:asciiTheme="minorEastAsia" w:hAnsiTheme="minorEastAsia" w:cs="宋体" w:hint="eastAsia"/>
          <w:spacing w:val="8"/>
          <w:kern w:val="0"/>
          <w:sz w:val="28"/>
          <w:szCs w:val="28"/>
        </w:rPr>
        <w:t>定义：失眠是最常见的</w:t>
      </w:r>
      <w:r w:rsidR="002B163E">
        <w:rPr>
          <w:rFonts w:asciiTheme="minorEastAsia" w:hAnsiTheme="minorEastAsia" w:cs="宋体" w:hint="eastAsia"/>
          <w:spacing w:val="8"/>
          <w:kern w:val="0"/>
          <w:sz w:val="28"/>
          <w:szCs w:val="28"/>
          <w:u w:val="single"/>
        </w:rPr>
        <w:t xml:space="preserve">           </w:t>
      </w:r>
      <w:r w:rsidR="00CF74C3" w:rsidRPr="00CF74C3">
        <w:rPr>
          <w:rFonts w:asciiTheme="minorEastAsia" w:hAnsiTheme="minorEastAsia" w:cs="宋体" w:hint="eastAsia"/>
          <w:spacing w:val="8"/>
          <w:kern w:val="0"/>
          <w:sz w:val="28"/>
          <w:szCs w:val="28"/>
        </w:rPr>
        <w:t>，长期失眠</w:t>
      </w:r>
      <w:bookmarkStart w:id="0" w:name="_GoBack"/>
      <w:bookmarkEnd w:id="0"/>
      <w:r w:rsidR="00CF74C3" w:rsidRPr="00CF74C3">
        <w:rPr>
          <w:rFonts w:asciiTheme="minorEastAsia" w:hAnsiTheme="minorEastAsia" w:cs="宋体" w:hint="eastAsia"/>
          <w:spacing w:val="8"/>
          <w:kern w:val="0"/>
          <w:sz w:val="28"/>
          <w:szCs w:val="28"/>
        </w:rPr>
        <w:t>影响正常生活工作，增加罹患各种健康问题的风险。</w:t>
      </w:r>
    </w:p>
    <w:p w:rsidR="00CF74C3" w:rsidRPr="001B3D6C" w:rsidRDefault="00C27DE2" w:rsidP="00C26B11">
      <w:pPr>
        <w:pStyle w:val="a3"/>
        <w:widowControl/>
        <w:shd w:val="clear" w:color="auto" w:fill="FFFFFF"/>
        <w:snapToGrid w:val="0"/>
        <w:spacing w:line="360" w:lineRule="auto"/>
        <w:ind w:leftChars="-337" w:left="-708" w:rightChars="-431" w:right="-905" w:firstLineChars="0" w:firstLine="0"/>
        <w:jc w:val="left"/>
        <w:rPr>
          <w:rFonts w:asciiTheme="minorEastAsia" w:hAnsiTheme="minorEastAsia" w:cs="宋体"/>
          <w:spacing w:val="8"/>
          <w:kern w:val="0"/>
          <w:sz w:val="28"/>
          <w:szCs w:val="28"/>
        </w:rPr>
      </w:pPr>
      <w:r w:rsidRPr="00C27DE2">
        <w:rPr>
          <w:rFonts w:hint="eastAsia"/>
          <w:b/>
          <w:sz w:val="28"/>
          <w:szCs w:val="28"/>
        </w:rPr>
        <w:t>第五题：</w:t>
      </w:r>
      <w:r w:rsidR="00CF74C3" w:rsidRPr="001B3D6C">
        <w:rPr>
          <w:rFonts w:asciiTheme="minorEastAsia" w:hAnsiTheme="minorEastAsia" w:cs="宋体" w:hint="eastAsia"/>
          <w:spacing w:val="8"/>
          <w:kern w:val="0"/>
          <w:sz w:val="28"/>
          <w:szCs w:val="28"/>
        </w:rPr>
        <w:t>失眠症是以</w:t>
      </w:r>
      <w:r w:rsidR="002B163E">
        <w:rPr>
          <w:rFonts w:asciiTheme="minorEastAsia" w:hAnsiTheme="minorEastAsia" w:cs="宋体" w:hint="eastAsia"/>
          <w:spacing w:val="8"/>
          <w:kern w:val="0"/>
          <w:sz w:val="28"/>
          <w:szCs w:val="28"/>
          <w:u w:val="single"/>
        </w:rPr>
        <w:t xml:space="preserve">  </w:t>
      </w:r>
      <w:r w:rsidR="002B163E">
        <w:rPr>
          <w:rFonts w:asciiTheme="minorEastAsia" w:hAnsiTheme="minorEastAsia" w:cs="宋体"/>
          <w:spacing w:val="8"/>
          <w:kern w:val="0"/>
          <w:sz w:val="28"/>
          <w:szCs w:val="28"/>
          <w:u w:val="single"/>
        </w:rPr>
        <w:t xml:space="preserve">           </w:t>
      </w:r>
      <w:r w:rsidR="00CF74C3" w:rsidRPr="001B3D6C">
        <w:rPr>
          <w:rFonts w:asciiTheme="minorEastAsia" w:hAnsiTheme="minorEastAsia" w:cs="宋体" w:hint="eastAsia"/>
          <w:spacing w:val="8"/>
          <w:kern w:val="0"/>
          <w:sz w:val="28"/>
          <w:szCs w:val="28"/>
        </w:rPr>
        <w:t>入睡困难和（或）睡眠维持困难并导致睡眠感不满意为特征的睡眠障碍。</w:t>
      </w:r>
    </w:p>
    <w:p w:rsidR="00151C44" w:rsidRDefault="00C27DE2" w:rsidP="00C26B11">
      <w:pPr>
        <w:pStyle w:val="a3"/>
        <w:snapToGrid w:val="0"/>
        <w:spacing w:line="360" w:lineRule="auto"/>
        <w:ind w:leftChars="-337" w:left="-708" w:rightChars="-431" w:right="-905" w:firstLineChars="0" w:firstLine="0"/>
        <w:jc w:val="left"/>
        <w:rPr>
          <w:rFonts w:asciiTheme="minorEastAsia" w:hAnsiTheme="minorEastAsia"/>
          <w:sz w:val="30"/>
          <w:szCs w:val="30"/>
        </w:rPr>
      </w:pPr>
      <w:r w:rsidRPr="00B50DF1">
        <w:rPr>
          <w:rFonts w:hint="eastAsia"/>
          <w:b/>
          <w:sz w:val="28"/>
          <w:szCs w:val="28"/>
        </w:rPr>
        <w:t>第六题：</w:t>
      </w:r>
      <w:r w:rsidR="00CF74C3" w:rsidRPr="00CF74C3">
        <w:rPr>
          <w:rFonts w:asciiTheme="minorEastAsia" w:hAnsiTheme="minorEastAsia" w:hint="eastAsia"/>
          <w:sz w:val="30"/>
          <w:szCs w:val="30"/>
        </w:rPr>
        <w:t>慢性失眠</w:t>
      </w:r>
      <w:r w:rsidR="00CF74C3">
        <w:rPr>
          <w:rFonts w:asciiTheme="minorEastAsia" w:hAnsiTheme="minorEastAsia" w:hint="eastAsia"/>
          <w:sz w:val="30"/>
          <w:szCs w:val="30"/>
        </w:rPr>
        <w:t>：睡眠异常</w:t>
      </w:r>
      <w:r w:rsidR="00CF74C3">
        <w:rPr>
          <w:rFonts w:asciiTheme="minorEastAsia" w:hAnsiTheme="minorEastAsia"/>
          <w:sz w:val="30"/>
          <w:szCs w:val="30"/>
        </w:rPr>
        <w:t>症状和相关的日间症状至少每周出现</w:t>
      </w:r>
      <w:r w:rsidR="00CF74C3" w:rsidRPr="00CF74C3">
        <w:rPr>
          <w:rFonts w:asciiTheme="minorEastAsia" w:hAnsiTheme="minorEastAsia" w:hint="eastAsia"/>
          <w:sz w:val="30"/>
          <w:szCs w:val="30"/>
          <w:u w:val="single"/>
        </w:rPr>
        <w:t>3次</w:t>
      </w:r>
      <w:r w:rsidR="00CF74C3">
        <w:rPr>
          <w:rFonts w:asciiTheme="minorEastAsia" w:hAnsiTheme="minorEastAsia"/>
          <w:sz w:val="30"/>
          <w:szCs w:val="30"/>
        </w:rPr>
        <w:t>。</w:t>
      </w:r>
    </w:p>
    <w:p w:rsidR="00CF74C3" w:rsidRPr="001E2F65" w:rsidRDefault="00C27DE2" w:rsidP="00C26B11">
      <w:pPr>
        <w:widowControl/>
        <w:shd w:val="clear" w:color="auto" w:fill="FFFFFF"/>
        <w:snapToGrid w:val="0"/>
        <w:spacing w:line="360" w:lineRule="auto"/>
        <w:ind w:leftChars="-337" w:left="-707" w:rightChars="-431" w:right="-905" w:hanging="1"/>
        <w:rPr>
          <w:rFonts w:asciiTheme="minorEastAsia" w:hAnsiTheme="minorEastAsia"/>
          <w:sz w:val="30"/>
          <w:szCs w:val="30"/>
        </w:rPr>
      </w:pPr>
      <w:r w:rsidRPr="00B50DF1">
        <w:rPr>
          <w:rFonts w:hint="eastAsia"/>
          <w:b/>
          <w:sz w:val="28"/>
          <w:szCs w:val="28"/>
        </w:rPr>
        <w:t>第七题</w:t>
      </w:r>
      <w:r w:rsidRPr="00B50DF1">
        <w:rPr>
          <w:rFonts w:asciiTheme="minorEastAsia" w:hAnsiTheme="minorEastAsia" w:hint="eastAsia"/>
          <w:sz w:val="28"/>
          <w:szCs w:val="28"/>
        </w:rPr>
        <w:t>：</w:t>
      </w:r>
      <w:r w:rsidR="00CF74C3" w:rsidRPr="00CF74C3">
        <w:rPr>
          <w:rFonts w:asciiTheme="minorEastAsia" w:hAnsiTheme="minorEastAsia" w:hint="eastAsia"/>
          <w:sz w:val="30"/>
          <w:szCs w:val="30"/>
        </w:rPr>
        <w:t xml:space="preserve">失眠主要表现为以下三类： </w:t>
      </w:r>
      <w:r w:rsidR="00CF74C3" w:rsidRPr="001E2F65">
        <w:rPr>
          <w:rFonts w:asciiTheme="minorEastAsia" w:hAnsiTheme="minorEastAsia" w:hint="eastAsia"/>
          <w:sz w:val="30"/>
          <w:szCs w:val="30"/>
        </w:rPr>
        <w:t>1）入睡困难（入睡潜伏期超过</w:t>
      </w:r>
      <w:r w:rsidR="00CF74C3" w:rsidRPr="001E2F65">
        <w:rPr>
          <w:rFonts w:asciiTheme="minorEastAsia" w:hAnsiTheme="minorEastAsia" w:hint="eastAsia"/>
          <w:sz w:val="30"/>
          <w:szCs w:val="30"/>
          <w:u w:val="single"/>
        </w:rPr>
        <w:t xml:space="preserve"> </w:t>
      </w:r>
      <w:r w:rsidR="002B163E">
        <w:rPr>
          <w:rFonts w:asciiTheme="minorEastAsia" w:hAnsiTheme="minorEastAsia"/>
          <w:sz w:val="30"/>
          <w:szCs w:val="30"/>
          <w:u w:val="single"/>
        </w:rPr>
        <w:t xml:space="preserve">  </w:t>
      </w:r>
      <w:r w:rsidR="00CF74C3" w:rsidRPr="001E2F65">
        <w:rPr>
          <w:rFonts w:asciiTheme="minorEastAsia" w:hAnsiTheme="minorEastAsia" w:hint="eastAsia"/>
          <w:sz w:val="30"/>
          <w:szCs w:val="30"/>
          <w:u w:val="single"/>
        </w:rPr>
        <w:t xml:space="preserve"> </w:t>
      </w:r>
      <w:r w:rsidR="00CF74C3" w:rsidRPr="001E2F65">
        <w:rPr>
          <w:rFonts w:asciiTheme="minorEastAsia" w:hAnsiTheme="minorEastAsia" w:hint="eastAsia"/>
          <w:sz w:val="30"/>
          <w:szCs w:val="30"/>
        </w:rPr>
        <w:t>min）；</w:t>
      </w:r>
    </w:p>
    <w:p w:rsidR="00CF74C3" w:rsidRPr="001E2F65" w:rsidRDefault="00CF74C3" w:rsidP="00C26B11">
      <w:pPr>
        <w:widowControl/>
        <w:shd w:val="clear" w:color="auto" w:fill="FFFFFF"/>
        <w:snapToGrid w:val="0"/>
        <w:spacing w:line="360" w:lineRule="auto"/>
        <w:ind w:leftChars="-337" w:left="-708" w:rightChars="-431" w:right="-905" w:firstLine="707"/>
        <w:rPr>
          <w:rFonts w:asciiTheme="minorEastAsia" w:hAnsiTheme="minorEastAsia"/>
          <w:sz w:val="30"/>
          <w:szCs w:val="30"/>
        </w:rPr>
      </w:pPr>
      <w:r w:rsidRPr="001E2F65">
        <w:rPr>
          <w:rFonts w:asciiTheme="minorEastAsia" w:hAnsiTheme="minorEastAsia" w:hint="eastAsia"/>
          <w:sz w:val="30"/>
          <w:szCs w:val="30"/>
        </w:rPr>
        <w:t xml:space="preserve">2）睡眠维持障碍（整夜觉醒次数 ≥ </w:t>
      </w:r>
      <w:r w:rsidR="002B163E">
        <w:rPr>
          <w:rFonts w:asciiTheme="minorEastAsia" w:hAnsiTheme="minorEastAsia"/>
          <w:sz w:val="30"/>
          <w:szCs w:val="30"/>
          <w:u w:val="single"/>
        </w:rPr>
        <w:t xml:space="preserve">    </w:t>
      </w:r>
      <w:r w:rsidRPr="001E2F65">
        <w:rPr>
          <w:rFonts w:asciiTheme="minorEastAsia" w:hAnsiTheme="minorEastAsia" w:hint="eastAsia"/>
          <w:sz w:val="30"/>
          <w:szCs w:val="30"/>
          <w:u w:val="single"/>
        </w:rPr>
        <w:t xml:space="preserve"> </w:t>
      </w:r>
      <w:r w:rsidRPr="001E2F65">
        <w:rPr>
          <w:rFonts w:asciiTheme="minorEastAsia" w:hAnsiTheme="minorEastAsia" w:hint="eastAsia"/>
          <w:sz w:val="30"/>
          <w:szCs w:val="30"/>
        </w:rPr>
        <w:t>次）；</w:t>
      </w:r>
    </w:p>
    <w:p w:rsidR="00CF74C3" w:rsidRPr="001E2F65" w:rsidRDefault="00CF74C3" w:rsidP="00C26B11">
      <w:pPr>
        <w:widowControl/>
        <w:shd w:val="clear" w:color="auto" w:fill="FFFFFF"/>
        <w:snapToGrid w:val="0"/>
        <w:spacing w:line="360" w:lineRule="auto"/>
        <w:ind w:leftChars="-337" w:left="-708" w:rightChars="-431" w:right="-905" w:firstLine="707"/>
        <w:rPr>
          <w:rFonts w:asciiTheme="minorEastAsia" w:hAnsiTheme="minorEastAsia"/>
          <w:sz w:val="30"/>
          <w:szCs w:val="30"/>
        </w:rPr>
      </w:pPr>
      <w:r w:rsidRPr="001E2F65">
        <w:rPr>
          <w:rFonts w:asciiTheme="minorEastAsia" w:hAnsiTheme="minorEastAsia" w:hint="eastAsia"/>
          <w:sz w:val="30"/>
          <w:szCs w:val="30"/>
        </w:rPr>
        <w:t xml:space="preserve">3）早醒、睡眠质量下降和总睡眠时间减少（通常少于 </w:t>
      </w:r>
      <w:r w:rsidR="002B163E">
        <w:rPr>
          <w:rFonts w:asciiTheme="minorEastAsia" w:hAnsiTheme="minorEastAsia"/>
          <w:sz w:val="30"/>
          <w:szCs w:val="30"/>
          <w:u w:val="single"/>
        </w:rPr>
        <w:t xml:space="preserve">      </w:t>
      </w:r>
      <w:r w:rsidRPr="001E2F65">
        <w:rPr>
          <w:rFonts w:asciiTheme="minorEastAsia" w:hAnsiTheme="minorEastAsia" w:hint="eastAsia"/>
          <w:sz w:val="30"/>
          <w:szCs w:val="30"/>
        </w:rPr>
        <w:t xml:space="preserve"> h）。</w:t>
      </w:r>
    </w:p>
    <w:p w:rsidR="004342C9" w:rsidRDefault="00C27DE2" w:rsidP="00C26B11">
      <w:pPr>
        <w:pStyle w:val="a3"/>
        <w:snapToGrid w:val="0"/>
        <w:spacing w:line="360" w:lineRule="auto"/>
        <w:ind w:leftChars="-337" w:left="-706" w:rightChars="-431" w:right="-905" w:firstLineChars="0" w:hanging="2"/>
        <w:rPr>
          <w:rFonts w:asciiTheme="minorEastAsia" w:hAnsiTheme="minorEastAsia" w:cs="宋体"/>
          <w:bCs/>
          <w:spacing w:val="8"/>
          <w:kern w:val="0"/>
          <w:sz w:val="28"/>
          <w:szCs w:val="28"/>
        </w:rPr>
      </w:pPr>
      <w:r w:rsidRPr="00B50DF1">
        <w:rPr>
          <w:rFonts w:asciiTheme="minorEastAsia" w:hAnsiTheme="minorEastAsia" w:hint="eastAsia"/>
          <w:b/>
          <w:sz w:val="28"/>
          <w:szCs w:val="28"/>
        </w:rPr>
        <w:t>第八题：</w:t>
      </w:r>
      <w:r w:rsidR="004342C9" w:rsidRPr="001B3D6C">
        <w:rPr>
          <w:rFonts w:asciiTheme="minorEastAsia" w:hAnsiTheme="minorEastAsia" w:cs="宋体" w:hint="eastAsia"/>
          <w:bCs/>
          <w:spacing w:val="8"/>
          <w:kern w:val="0"/>
          <w:sz w:val="28"/>
          <w:szCs w:val="28"/>
        </w:rPr>
        <w:t>失眠的干预方式主要包括心理治疗和</w:t>
      </w:r>
      <w:r w:rsidR="002B163E">
        <w:rPr>
          <w:rFonts w:asciiTheme="minorEastAsia" w:hAnsiTheme="minorEastAsia" w:cs="宋体" w:hint="eastAsia"/>
          <w:bCs/>
          <w:spacing w:val="8"/>
          <w:kern w:val="0"/>
          <w:sz w:val="28"/>
          <w:szCs w:val="28"/>
          <w:u w:val="single"/>
        </w:rPr>
        <w:t xml:space="preserve"> </w:t>
      </w:r>
      <w:r w:rsidR="002B163E">
        <w:rPr>
          <w:rFonts w:asciiTheme="minorEastAsia" w:hAnsiTheme="minorEastAsia" w:cs="宋体"/>
          <w:bCs/>
          <w:spacing w:val="8"/>
          <w:kern w:val="0"/>
          <w:sz w:val="28"/>
          <w:szCs w:val="28"/>
          <w:u w:val="single"/>
        </w:rPr>
        <w:t xml:space="preserve">           </w:t>
      </w:r>
      <w:r w:rsidR="004342C9" w:rsidRPr="001B3D6C">
        <w:rPr>
          <w:rFonts w:asciiTheme="minorEastAsia" w:hAnsiTheme="minorEastAsia" w:cs="宋体" w:hint="eastAsia"/>
          <w:bCs/>
          <w:spacing w:val="8"/>
          <w:kern w:val="0"/>
          <w:sz w:val="28"/>
          <w:szCs w:val="28"/>
        </w:rPr>
        <w:t>。</w:t>
      </w:r>
    </w:p>
    <w:p w:rsidR="004342C9" w:rsidRDefault="00C27DE2" w:rsidP="00C26B11">
      <w:pPr>
        <w:pStyle w:val="a3"/>
        <w:snapToGrid w:val="0"/>
        <w:spacing w:line="360" w:lineRule="auto"/>
        <w:ind w:leftChars="-337" w:left="-706" w:rightChars="-431" w:right="-905" w:firstLineChars="0" w:hanging="2"/>
        <w:rPr>
          <w:rFonts w:asciiTheme="minorEastAsia" w:hAnsiTheme="minorEastAsia" w:cs="宋体"/>
          <w:spacing w:val="8"/>
          <w:kern w:val="0"/>
          <w:sz w:val="28"/>
          <w:szCs w:val="28"/>
        </w:rPr>
      </w:pPr>
      <w:r w:rsidRPr="00B50DF1">
        <w:rPr>
          <w:rFonts w:asciiTheme="minorEastAsia" w:hAnsiTheme="minorEastAsia" w:hint="eastAsia"/>
          <w:b/>
          <w:sz w:val="28"/>
          <w:szCs w:val="28"/>
        </w:rPr>
        <w:t>第九题：</w:t>
      </w:r>
      <w:r w:rsidR="004342C9" w:rsidRPr="001E2F65">
        <w:rPr>
          <w:rFonts w:asciiTheme="minorEastAsia" w:hAnsiTheme="minorEastAsia" w:cs="宋体" w:hint="eastAsia"/>
          <w:spacing w:val="8"/>
          <w:kern w:val="0"/>
          <w:sz w:val="28"/>
          <w:szCs w:val="28"/>
        </w:rPr>
        <w:t>目前</w:t>
      </w:r>
      <w:r w:rsidR="004342C9" w:rsidRPr="001B3D6C">
        <w:rPr>
          <w:rFonts w:asciiTheme="minorEastAsia" w:hAnsiTheme="minorEastAsia" w:cs="宋体" w:hint="eastAsia"/>
          <w:bCs/>
          <w:spacing w:val="8"/>
          <w:kern w:val="0"/>
          <w:sz w:val="28"/>
          <w:szCs w:val="28"/>
        </w:rPr>
        <w:t>治疗失眠的药物</w:t>
      </w:r>
      <w:r w:rsidR="004342C9" w:rsidRPr="001E2F65">
        <w:rPr>
          <w:rFonts w:asciiTheme="minorEastAsia" w:hAnsiTheme="minorEastAsia" w:cs="宋体" w:hint="eastAsia"/>
          <w:spacing w:val="8"/>
          <w:kern w:val="0"/>
          <w:sz w:val="28"/>
          <w:szCs w:val="28"/>
        </w:rPr>
        <w:t>主要包括苯二氮卓类受体激动剂（BZRAs）、褪黑素受体激动剂以及一些具有催眠效应的</w:t>
      </w:r>
      <w:r w:rsidR="002B163E">
        <w:rPr>
          <w:rFonts w:asciiTheme="minorEastAsia" w:hAnsiTheme="minorEastAsia" w:cs="宋体" w:hint="eastAsia"/>
          <w:spacing w:val="8"/>
          <w:kern w:val="0"/>
          <w:sz w:val="28"/>
          <w:szCs w:val="28"/>
          <w:u w:val="single"/>
        </w:rPr>
        <w:t xml:space="preserve"> </w:t>
      </w:r>
      <w:r w:rsidR="002B163E">
        <w:rPr>
          <w:rFonts w:asciiTheme="minorEastAsia" w:hAnsiTheme="minorEastAsia" w:cs="宋体"/>
          <w:spacing w:val="8"/>
          <w:kern w:val="0"/>
          <w:sz w:val="28"/>
          <w:szCs w:val="28"/>
          <w:u w:val="single"/>
        </w:rPr>
        <w:t xml:space="preserve">          </w:t>
      </w:r>
      <w:r w:rsidR="004342C9" w:rsidRPr="001E2F65">
        <w:rPr>
          <w:rFonts w:asciiTheme="minorEastAsia" w:hAnsiTheme="minorEastAsia" w:cs="宋体" w:hint="eastAsia"/>
          <w:spacing w:val="8"/>
          <w:kern w:val="0"/>
          <w:sz w:val="28"/>
          <w:szCs w:val="28"/>
        </w:rPr>
        <w:t>。</w:t>
      </w:r>
    </w:p>
    <w:p w:rsidR="004342C9" w:rsidRDefault="00C27DE2" w:rsidP="00C26B11">
      <w:pPr>
        <w:widowControl/>
        <w:shd w:val="clear" w:color="auto" w:fill="FFFFFF"/>
        <w:snapToGrid w:val="0"/>
        <w:spacing w:line="360" w:lineRule="auto"/>
        <w:ind w:leftChars="-337" w:left="-707" w:rightChars="-431" w:right="-905" w:hanging="1"/>
        <w:rPr>
          <w:rFonts w:asciiTheme="minorEastAsia" w:hAnsiTheme="minorEastAsia" w:cs="宋体"/>
          <w:spacing w:val="8"/>
          <w:kern w:val="0"/>
          <w:sz w:val="28"/>
          <w:szCs w:val="28"/>
        </w:rPr>
      </w:pPr>
      <w:r w:rsidRPr="00B50DF1">
        <w:rPr>
          <w:rFonts w:asciiTheme="minorEastAsia" w:hAnsiTheme="minorEastAsia" w:hint="eastAsia"/>
          <w:b/>
          <w:sz w:val="28"/>
          <w:szCs w:val="28"/>
        </w:rPr>
        <w:t>第十题：</w:t>
      </w:r>
      <w:r w:rsidR="004342C9" w:rsidRPr="001E2F65">
        <w:rPr>
          <w:rFonts w:asciiTheme="minorEastAsia" w:hAnsiTheme="minorEastAsia" w:cs="宋体" w:hint="eastAsia"/>
          <w:spacing w:val="8"/>
          <w:kern w:val="0"/>
          <w:sz w:val="28"/>
          <w:szCs w:val="28"/>
        </w:rPr>
        <w:t>入睡困难者，选择诱导入睡</w:t>
      </w:r>
      <w:r w:rsidR="00C26B11">
        <w:rPr>
          <w:rFonts w:asciiTheme="minorEastAsia" w:hAnsiTheme="minorEastAsia" w:cs="宋体"/>
          <w:spacing w:val="8"/>
          <w:kern w:val="0"/>
          <w:sz w:val="28"/>
          <w:szCs w:val="28"/>
          <w:u w:val="single"/>
        </w:rPr>
        <w:t xml:space="preserve">           </w:t>
      </w:r>
      <w:r w:rsidR="004342C9" w:rsidRPr="001E2F65">
        <w:rPr>
          <w:rFonts w:asciiTheme="minorEastAsia" w:hAnsiTheme="minorEastAsia" w:cs="宋体" w:hint="eastAsia"/>
          <w:spacing w:val="8"/>
          <w:kern w:val="0"/>
          <w:sz w:val="28"/>
          <w:szCs w:val="28"/>
        </w:rPr>
        <w:t>，短半衰期的药物，如唑吡坦，佐匹克隆等。以睡眠维持障碍（如早醒或熟睡困难）为主要表现的患者应选择</w:t>
      </w:r>
      <w:r w:rsidR="00C26B11">
        <w:rPr>
          <w:rFonts w:asciiTheme="minorEastAsia" w:hAnsiTheme="minorEastAsia" w:cs="宋体" w:hint="eastAsia"/>
          <w:spacing w:val="8"/>
          <w:kern w:val="0"/>
          <w:sz w:val="28"/>
          <w:szCs w:val="28"/>
          <w:u w:val="single"/>
        </w:rPr>
        <w:t xml:space="preserve"> </w:t>
      </w:r>
      <w:r w:rsidR="00C26B11">
        <w:rPr>
          <w:rFonts w:asciiTheme="minorEastAsia" w:hAnsiTheme="minorEastAsia" w:cs="宋体"/>
          <w:spacing w:val="8"/>
          <w:kern w:val="0"/>
          <w:sz w:val="28"/>
          <w:szCs w:val="28"/>
          <w:u w:val="single"/>
        </w:rPr>
        <w:t xml:space="preserve">           </w:t>
      </w:r>
      <w:r w:rsidR="004342C9" w:rsidRPr="001E2F65">
        <w:rPr>
          <w:rFonts w:asciiTheme="minorEastAsia" w:hAnsiTheme="minorEastAsia" w:cs="宋体" w:hint="eastAsia"/>
          <w:spacing w:val="8"/>
          <w:kern w:val="0"/>
          <w:sz w:val="28"/>
          <w:szCs w:val="28"/>
        </w:rPr>
        <w:t>催眠药，如艾司唑仑，地西泮。</w:t>
      </w:r>
    </w:p>
    <w:p w:rsidR="002B163E" w:rsidRDefault="002B163E" w:rsidP="00C26B11">
      <w:pPr>
        <w:widowControl/>
        <w:shd w:val="clear" w:color="auto" w:fill="FFFFFF"/>
        <w:ind w:leftChars="-337" w:left="-708" w:rightChars="-431" w:right="-905" w:firstLineChars="250" w:firstLine="703"/>
        <w:rPr>
          <w:rFonts w:asciiTheme="minorEastAsia" w:hAnsiTheme="minorEastAsia" w:cs="宋体"/>
          <w:b/>
          <w:color w:val="262626" w:themeColor="text1" w:themeTint="D9"/>
          <w:spacing w:val="8"/>
          <w:kern w:val="0"/>
          <w:sz w:val="30"/>
          <w:szCs w:val="30"/>
        </w:rPr>
      </w:pPr>
      <w:r w:rsidRPr="002B163E">
        <w:rPr>
          <w:rFonts w:asciiTheme="minorEastAsia" w:hAnsiTheme="minorEastAsia" w:hint="eastAsia"/>
          <w:b/>
          <w:sz w:val="28"/>
          <w:szCs w:val="30"/>
        </w:rPr>
        <w:t>请各部门宣传员积极组织本部门职工答题并将名单及电子版答卷发送至医务室邮箱yws@nssc.ac.cn（纸质版也可）；截止日期：202</w:t>
      </w:r>
      <w:r w:rsidRPr="002B163E">
        <w:rPr>
          <w:rFonts w:asciiTheme="minorEastAsia" w:hAnsiTheme="minorEastAsia"/>
          <w:b/>
          <w:sz w:val="28"/>
          <w:szCs w:val="30"/>
        </w:rPr>
        <w:t>2</w:t>
      </w:r>
      <w:r w:rsidRPr="002B163E">
        <w:rPr>
          <w:rFonts w:asciiTheme="minorEastAsia" w:hAnsiTheme="minorEastAsia" w:hint="eastAsia"/>
          <w:b/>
          <w:sz w:val="28"/>
          <w:szCs w:val="30"/>
        </w:rPr>
        <w:t>年</w:t>
      </w:r>
      <w:r w:rsidRPr="002B163E">
        <w:rPr>
          <w:rFonts w:asciiTheme="minorEastAsia" w:hAnsiTheme="minorEastAsia"/>
          <w:b/>
          <w:sz w:val="28"/>
          <w:szCs w:val="30"/>
        </w:rPr>
        <w:t>3</w:t>
      </w:r>
      <w:r w:rsidRPr="002B163E">
        <w:rPr>
          <w:rFonts w:asciiTheme="minorEastAsia" w:hAnsiTheme="minorEastAsia" w:hint="eastAsia"/>
          <w:b/>
          <w:sz w:val="28"/>
          <w:szCs w:val="30"/>
        </w:rPr>
        <w:t>月</w:t>
      </w:r>
      <w:r w:rsidRPr="002B163E">
        <w:rPr>
          <w:rFonts w:asciiTheme="minorEastAsia" w:hAnsiTheme="minorEastAsia"/>
          <w:b/>
          <w:sz w:val="28"/>
          <w:szCs w:val="30"/>
        </w:rPr>
        <w:t>28</w:t>
      </w:r>
      <w:r w:rsidRPr="002B163E">
        <w:rPr>
          <w:rFonts w:asciiTheme="minorEastAsia" w:hAnsiTheme="minorEastAsia" w:hint="eastAsia"/>
          <w:b/>
          <w:sz w:val="28"/>
          <w:szCs w:val="30"/>
        </w:rPr>
        <w:t>日（周一）。</w:t>
      </w:r>
      <w:r w:rsidRPr="002B163E">
        <w:rPr>
          <w:rFonts w:asciiTheme="minorEastAsia" w:hAnsiTheme="minorEastAsia" w:cs="宋体" w:hint="eastAsia"/>
          <w:b/>
          <w:color w:val="262626" w:themeColor="text1" w:themeTint="D9"/>
          <w:spacing w:val="8"/>
          <w:kern w:val="0"/>
          <w:sz w:val="28"/>
          <w:szCs w:val="30"/>
        </w:rPr>
        <w:t xml:space="preserve"> </w:t>
      </w:r>
      <w:r w:rsidRPr="00CE7B9C">
        <w:rPr>
          <w:rFonts w:asciiTheme="minorEastAsia" w:hAnsiTheme="minorEastAsia" w:cs="宋体" w:hint="eastAsia"/>
          <w:b/>
          <w:color w:val="262626" w:themeColor="text1" w:themeTint="D9"/>
          <w:spacing w:val="8"/>
          <w:kern w:val="0"/>
          <w:sz w:val="30"/>
          <w:szCs w:val="30"/>
        </w:rPr>
        <w:t xml:space="preserve"> </w:t>
      </w:r>
    </w:p>
    <w:p w:rsidR="007E0765" w:rsidRPr="00845600" w:rsidRDefault="00995609" w:rsidP="00C26B11">
      <w:pPr>
        <w:widowControl/>
        <w:shd w:val="clear" w:color="auto" w:fill="FFFFFF"/>
        <w:spacing w:line="480" w:lineRule="atLeast"/>
        <w:ind w:leftChars="-337" w:left="-707" w:rightChars="-431" w:right="-905" w:hanging="1"/>
        <w:jc w:val="right"/>
        <w:rPr>
          <w:rFonts w:asciiTheme="minorEastAsia" w:hAnsiTheme="minorEastAsia" w:cs="宋体"/>
          <w:b/>
          <w:color w:val="333333"/>
          <w:spacing w:val="8"/>
          <w:kern w:val="0"/>
          <w:sz w:val="28"/>
          <w:szCs w:val="30"/>
        </w:rPr>
      </w:pPr>
      <w:r>
        <w:rPr>
          <w:rFonts w:asciiTheme="minorEastAsia" w:hAnsiTheme="minorEastAsia" w:cs="宋体"/>
          <w:b/>
          <w:color w:val="333333"/>
          <w:spacing w:val="8"/>
          <w:kern w:val="0"/>
          <w:sz w:val="30"/>
          <w:szCs w:val="30"/>
        </w:rPr>
        <w:tab/>
      </w:r>
      <w:r w:rsidR="002D7AE6" w:rsidRPr="00771212">
        <w:rPr>
          <w:rFonts w:asciiTheme="minorEastAsia" w:hAnsiTheme="minorEastAsia" w:cs="宋体" w:hint="eastAsia"/>
          <w:b/>
          <w:color w:val="333333"/>
          <w:spacing w:val="8"/>
          <w:kern w:val="0"/>
          <w:sz w:val="30"/>
          <w:szCs w:val="30"/>
        </w:rPr>
        <w:t xml:space="preserve">                         </w:t>
      </w:r>
      <w:r w:rsidR="00B50DF1">
        <w:rPr>
          <w:rFonts w:asciiTheme="minorEastAsia" w:hAnsiTheme="minorEastAsia" w:cs="宋体"/>
          <w:b/>
          <w:color w:val="333333"/>
          <w:spacing w:val="8"/>
          <w:kern w:val="0"/>
          <w:sz w:val="30"/>
          <w:szCs w:val="30"/>
        </w:rPr>
        <w:t xml:space="preserve"> </w:t>
      </w:r>
      <w:r w:rsidR="00B50DF1" w:rsidRPr="00995609">
        <w:rPr>
          <w:rFonts w:asciiTheme="minorEastAsia" w:hAnsiTheme="minorEastAsia" w:cs="宋体"/>
          <w:b/>
          <w:color w:val="333333"/>
          <w:spacing w:val="8"/>
          <w:kern w:val="0"/>
          <w:sz w:val="24"/>
          <w:szCs w:val="30"/>
        </w:rPr>
        <w:t xml:space="preserve"> </w:t>
      </w:r>
      <w:r w:rsidR="002D7AE6" w:rsidRPr="00845600">
        <w:rPr>
          <w:rFonts w:asciiTheme="minorEastAsia" w:hAnsiTheme="minorEastAsia" w:cs="宋体" w:hint="eastAsia"/>
          <w:b/>
          <w:color w:val="333333"/>
          <w:spacing w:val="8"/>
          <w:kern w:val="0"/>
          <w:sz w:val="28"/>
          <w:szCs w:val="30"/>
        </w:rPr>
        <w:t>医务室</w:t>
      </w:r>
      <w:r w:rsidRPr="00845600">
        <w:rPr>
          <w:rFonts w:asciiTheme="minorEastAsia" w:hAnsiTheme="minorEastAsia" w:cs="宋体"/>
          <w:b/>
          <w:color w:val="333333"/>
          <w:spacing w:val="8"/>
          <w:kern w:val="0"/>
          <w:sz w:val="28"/>
          <w:szCs w:val="30"/>
        </w:rPr>
        <w:tab/>
      </w:r>
    </w:p>
    <w:p w:rsidR="002D7AE6" w:rsidRPr="00845600" w:rsidRDefault="002D7AE6" w:rsidP="00C26B11">
      <w:pPr>
        <w:widowControl/>
        <w:shd w:val="clear" w:color="auto" w:fill="FFFFFF"/>
        <w:ind w:leftChars="-337" w:left="-708" w:rightChars="-431" w:right="-905"/>
        <w:jc w:val="right"/>
        <w:rPr>
          <w:rFonts w:asciiTheme="minorEastAsia" w:hAnsiTheme="minorEastAsia" w:cs="宋体"/>
          <w:b/>
          <w:color w:val="333333"/>
          <w:spacing w:val="8"/>
          <w:kern w:val="0"/>
          <w:sz w:val="28"/>
          <w:szCs w:val="30"/>
        </w:rPr>
      </w:pPr>
      <w:r w:rsidRPr="00845600">
        <w:rPr>
          <w:rFonts w:asciiTheme="minorEastAsia" w:hAnsiTheme="minorEastAsia" w:cs="宋体"/>
          <w:b/>
          <w:color w:val="333333"/>
          <w:spacing w:val="8"/>
          <w:kern w:val="0"/>
          <w:sz w:val="28"/>
          <w:szCs w:val="30"/>
        </w:rPr>
        <w:t xml:space="preserve">                             </w:t>
      </w:r>
      <w:r w:rsidRPr="00845600">
        <w:rPr>
          <w:rFonts w:asciiTheme="minorEastAsia" w:hAnsiTheme="minorEastAsia" w:cs="宋体" w:hint="eastAsia"/>
          <w:b/>
          <w:color w:val="333333"/>
          <w:spacing w:val="8"/>
          <w:kern w:val="0"/>
          <w:sz w:val="28"/>
          <w:szCs w:val="30"/>
        </w:rPr>
        <w:t>202</w:t>
      </w:r>
      <w:r w:rsidR="00CF74C3">
        <w:rPr>
          <w:rFonts w:asciiTheme="minorEastAsia" w:hAnsiTheme="minorEastAsia" w:cs="宋体"/>
          <w:b/>
          <w:color w:val="333333"/>
          <w:spacing w:val="8"/>
          <w:kern w:val="0"/>
          <w:sz w:val="28"/>
          <w:szCs w:val="30"/>
        </w:rPr>
        <w:t>2</w:t>
      </w:r>
      <w:r w:rsidRPr="00845600">
        <w:rPr>
          <w:rFonts w:asciiTheme="minorEastAsia" w:hAnsiTheme="minorEastAsia" w:cs="宋体" w:hint="eastAsia"/>
          <w:b/>
          <w:color w:val="333333"/>
          <w:spacing w:val="8"/>
          <w:kern w:val="0"/>
          <w:sz w:val="28"/>
          <w:szCs w:val="30"/>
        </w:rPr>
        <w:t>年</w:t>
      </w:r>
      <w:r w:rsidR="00CF74C3">
        <w:rPr>
          <w:rFonts w:asciiTheme="minorEastAsia" w:hAnsiTheme="minorEastAsia" w:cs="宋体"/>
          <w:b/>
          <w:color w:val="333333"/>
          <w:spacing w:val="8"/>
          <w:kern w:val="0"/>
          <w:sz w:val="28"/>
          <w:szCs w:val="30"/>
        </w:rPr>
        <w:t>3</w:t>
      </w:r>
      <w:r w:rsidRPr="00845600">
        <w:rPr>
          <w:rFonts w:asciiTheme="minorEastAsia" w:hAnsiTheme="minorEastAsia" w:cs="宋体" w:hint="eastAsia"/>
          <w:b/>
          <w:color w:val="333333"/>
          <w:spacing w:val="8"/>
          <w:kern w:val="0"/>
          <w:sz w:val="28"/>
          <w:szCs w:val="30"/>
        </w:rPr>
        <w:t>月</w:t>
      </w:r>
      <w:r w:rsidR="00151C44" w:rsidRPr="00845600">
        <w:rPr>
          <w:rFonts w:asciiTheme="minorEastAsia" w:hAnsiTheme="minorEastAsia" w:cs="宋体" w:hint="eastAsia"/>
          <w:b/>
          <w:color w:val="333333"/>
          <w:spacing w:val="8"/>
          <w:kern w:val="0"/>
          <w:sz w:val="28"/>
          <w:szCs w:val="30"/>
        </w:rPr>
        <w:t>2</w:t>
      </w:r>
      <w:r w:rsidR="00CF74C3">
        <w:rPr>
          <w:rFonts w:asciiTheme="minorEastAsia" w:hAnsiTheme="minorEastAsia" w:cs="宋体"/>
          <w:b/>
          <w:color w:val="333333"/>
          <w:spacing w:val="8"/>
          <w:kern w:val="0"/>
          <w:sz w:val="28"/>
          <w:szCs w:val="30"/>
        </w:rPr>
        <w:t>1</w:t>
      </w:r>
      <w:r w:rsidRPr="00845600">
        <w:rPr>
          <w:rFonts w:asciiTheme="minorEastAsia" w:hAnsiTheme="minorEastAsia" w:cs="宋体" w:hint="eastAsia"/>
          <w:b/>
          <w:color w:val="333333"/>
          <w:spacing w:val="8"/>
          <w:kern w:val="0"/>
          <w:sz w:val="28"/>
          <w:szCs w:val="30"/>
        </w:rPr>
        <w:t>日</w:t>
      </w:r>
    </w:p>
    <w:sectPr w:rsidR="002D7AE6" w:rsidRPr="00845600" w:rsidSect="004342C9">
      <w:pgSz w:w="11906" w:h="16838"/>
      <w:pgMar w:top="851" w:right="1800" w:bottom="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C50" w:rsidRDefault="00FE7C50" w:rsidP="00151C44">
      <w:r>
        <w:separator/>
      </w:r>
    </w:p>
  </w:endnote>
  <w:endnote w:type="continuationSeparator" w:id="0">
    <w:p w:rsidR="00FE7C50" w:rsidRDefault="00FE7C50" w:rsidP="0015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C50" w:rsidRDefault="00FE7C50" w:rsidP="00151C44">
      <w:r>
        <w:separator/>
      </w:r>
    </w:p>
  </w:footnote>
  <w:footnote w:type="continuationSeparator" w:id="0">
    <w:p w:rsidR="00FE7C50" w:rsidRDefault="00FE7C50" w:rsidP="00151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64DC8"/>
    <w:multiLevelType w:val="hybridMultilevel"/>
    <w:tmpl w:val="12605062"/>
    <w:lvl w:ilvl="0" w:tplc="52E6D236">
      <w:start w:val="1"/>
      <w:numFmt w:val="japaneseCounting"/>
      <w:lvlText w:val="（%1）"/>
      <w:lvlJc w:val="left"/>
      <w:pPr>
        <w:ind w:left="372" w:hanging="1080"/>
      </w:pPr>
      <w:rPr>
        <w:rFonts w:hint="default"/>
      </w:rPr>
    </w:lvl>
    <w:lvl w:ilvl="1" w:tplc="04090019" w:tentative="1">
      <w:start w:val="1"/>
      <w:numFmt w:val="lowerLetter"/>
      <w:lvlText w:val="%2)"/>
      <w:lvlJc w:val="left"/>
      <w:pPr>
        <w:ind w:left="132" w:hanging="420"/>
      </w:pPr>
    </w:lvl>
    <w:lvl w:ilvl="2" w:tplc="0409001B" w:tentative="1">
      <w:start w:val="1"/>
      <w:numFmt w:val="lowerRoman"/>
      <w:lvlText w:val="%3."/>
      <w:lvlJc w:val="right"/>
      <w:pPr>
        <w:ind w:left="552" w:hanging="420"/>
      </w:pPr>
    </w:lvl>
    <w:lvl w:ilvl="3" w:tplc="0409000F" w:tentative="1">
      <w:start w:val="1"/>
      <w:numFmt w:val="decimal"/>
      <w:lvlText w:val="%4."/>
      <w:lvlJc w:val="left"/>
      <w:pPr>
        <w:ind w:left="972" w:hanging="420"/>
      </w:pPr>
    </w:lvl>
    <w:lvl w:ilvl="4" w:tplc="04090019" w:tentative="1">
      <w:start w:val="1"/>
      <w:numFmt w:val="lowerLetter"/>
      <w:lvlText w:val="%5)"/>
      <w:lvlJc w:val="left"/>
      <w:pPr>
        <w:ind w:left="1392" w:hanging="420"/>
      </w:pPr>
    </w:lvl>
    <w:lvl w:ilvl="5" w:tplc="0409001B" w:tentative="1">
      <w:start w:val="1"/>
      <w:numFmt w:val="lowerRoman"/>
      <w:lvlText w:val="%6."/>
      <w:lvlJc w:val="right"/>
      <w:pPr>
        <w:ind w:left="1812" w:hanging="420"/>
      </w:pPr>
    </w:lvl>
    <w:lvl w:ilvl="6" w:tplc="0409000F" w:tentative="1">
      <w:start w:val="1"/>
      <w:numFmt w:val="decimal"/>
      <w:lvlText w:val="%7."/>
      <w:lvlJc w:val="left"/>
      <w:pPr>
        <w:ind w:left="2232" w:hanging="420"/>
      </w:pPr>
    </w:lvl>
    <w:lvl w:ilvl="7" w:tplc="04090019" w:tentative="1">
      <w:start w:val="1"/>
      <w:numFmt w:val="lowerLetter"/>
      <w:lvlText w:val="%8)"/>
      <w:lvlJc w:val="left"/>
      <w:pPr>
        <w:ind w:left="2652" w:hanging="420"/>
      </w:pPr>
    </w:lvl>
    <w:lvl w:ilvl="8" w:tplc="0409001B" w:tentative="1">
      <w:start w:val="1"/>
      <w:numFmt w:val="lowerRoman"/>
      <w:lvlText w:val="%9."/>
      <w:lvlJc w:val="right"/>
      <w:pPr>
        <w:ind w:left="3072" w:hanging="420"/>
      </w:pPr>
    </w:lvl>
  </w:abstractNum>
  <w:abstractNum w:abstractNumId="1">
    <w:nsid w:val="27F527B4"/>
    <w:multiLevelType w:val="hybridMultilevel"/>
    <w:tmpl w:val="4E625510"/>
    <w:lvl w:ilvl="0" w:tplc="969C8914">
      <w:start w:val="8"/>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383173"/>
    <w:multiLevelType w:val="multilevel"/>
    <w:tmpl w:val="69F8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E30ABD"/>
    <w:multiLevelType w:val="multilevel"/>
    <w:tmpl w:val="7236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E51E0D"/>
    <w:multiLevelType w:val="hybridMultilevel"/>
    <w:tmpl w:val="4BC2E990"/>
    <w:lvl w:ilvl="0" w:tplc="3FF87F6C">
      <w:start w:val="1"/>
      <w:numFmt w:val="decimal"/>
      <w:lvlText w:val="%1、"/>
      <w:lvlJc w:val="left"/>
      <w:pPr>
        <w:ind w:left="2400" w:hanging="720"/>
      </w:pPr>
      <w:rPr>
        <w:rFonts w:ascii="华文楷体" w:eastAsia="华文楷体" w:hAnsi="华文楷体" w:cstheme="minorBidi"/>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5">
    <w:nsid w:val="782D238A"/>
    <w:multiLevelType w:val="multilevel"/>
    <w:tmpl w:val="3926C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C42EFA"/>
    <w:multiLevelType w:val="hybridMultilevel"/>
    <w:tmpl w:val="ED9AB978"/>
    <w:lvl w:ilvl="0" w:tplc="07268C18">
      <w:start w:val="1"/>
      <w:numFmt w:val="decimal"/>
      <w:lvlText w:val="%1、"/>
      <w:lvlJc w:val="left"/>
      <w:pPr>
        <w:ind w:left="720" w:hanging="72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65"/>
    <w:rsid w:val="00031C6D"/>
    <w:rsid w:val="000364DE"/>
    <w:rsid w:val="00062A76"/>
    <w:rsid w:val="000A21DD"/>
    <w:rsid w:val="000E04C6"/>
    <w:rsid w:val="0013099A"/>
    <w:rsid w:val="00142BD6"/>
    <w:rsid w:val="00151C44"/>
    <w:rsid w:val="00195D9C"/>
    <w:rsid w:val="00252FD1"/>
    <w:rsid w:val="002B163E"/>
    <w:rsid w:val="002D7AE6"/>
    <w:rsid w:val="002F001D"/>
    <w:rsid w:val="003B6A52"/>
    <w:rsid w:val="004342C9"/>
    <w:rsid w:val="00436526"/>
    <w:rsid w:val="00442096"/>
    <w:rsid w:val="00486283"/>
    <w:rsid w:val="004E387E"/>
    <w:rsid w:val="00613A67"/>
    <w:rsid w:val="006419B9"/>
    <w:rsid w:val="006A7988"/>
    <w:rsid w:val="00771212"/>
    <w:rsid w:val="007E0765"/>
    <w:rsid w:val="00845600"/>
    <w:rsid w:val="008A5A6E"/>
    <w:rsid w:val="008C111F"/>
    <w:rsid w:val="00995609"/>
    <w:rsid w:val="009F125A"/>
    <w:rsid w:val="009F685C"/>
    <w:rsid w:val="00B04D48"/>
    <w:rsid w:val="00B26996"/>
    <w:rsid w:val="00B50DF1"/>
    <w:rsid w:val="00B63C7F"/>
    <w:rsid w:val="00B7617B"/>
    <w:rsid w:val="00BF617C"/>
    <w:rsid w:val="00C128C3"/>
    <w:rsid w:val="00C26B11"/>
    <w:rsid w:val="00C27DE2"/>
    <w:rsid w:val="00C31D91"/>
    <w:rsid w:val="00C75B77"/>
    <w:rsid w:val="00CF74C3"/>
    <w:rsid w:val="00D01C38"/>
    <w:rsid w:val="00DA263C"/>
    <w:rsid w:val="00DD2B73"/>
    <w:rsid w:val="00EC709A"/>
    <w:rsid w:val="00F7363F"/>
    <w:rsid w:val="00FE7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36AF6D-A64F-43E2-ABF4-A012278E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7E076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E0765"/>
    <w:rPr>
      <w:b/>
      <w:bCs/>
      <w:kern w:val="44"/>
      <w:sz w:val="44"/>
      <w:szCs w:val="44"/>
    </w:rPr>
  </w:style>
  <w:style w:type="paragraph" w:styleId="a3">
    <w:name w:val="List Paragraph"/>
    <w:basedOn w:val="a"/>
    <w:uiPriority w:val="34"/>
    <w:qFormat/>
    <w:rsid w:val="007E0765"/>
    <w:pPr>
      <w:ind w:firstLineChars="200" w:firstLine="420"/>
    </w:pPr>
  </w:style>
  <w:style w:type="paragraph" w:styleId="a4">
    <w:name w:val="Normal (Web)"/>
    <w:basedOn w:val="a"/>
    <w:uiPriority w:val="99"/>
    <w:semiHidden/>
    <w:unhideWhenUsed/>
    <w:rsid w:val="007E076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7E0765"/>
    <w:rPr>
      <w:b/>
      <w:bCs/>
    </w:rPr>
  </w:style>
  <w:style w:type="paragraph" w:styleId="a6">
    <w:name w:val="No Spacing"/>
    <w:uiPriority w:val="1"/>
    <w:qFormat/>
    <w:rsid w:val="00771212"/>
    <w:pPr>
      <w:widowControl w:val="0"/>
      <w:jc w:val="both"/>
    </w:pPr>
  </w:style>
  <w:style w:type="paragraph" w:styleId="a7">
    <w:name w:val="header"/>
    <w:basedOn w:val="a"/>
    <w:link w:val="Char"/>
    <w:uiPriority w:val="99"/>
    <w:unhideWhenUsed/>
    <w:rsid w:val="00151C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151C44"/>
    <w:rPr>
      <w:sz w:val="18"/>
      <w:szCs w:val="18"/>
    </w:rPr>
  </w:style>
  <w:style w:type="paragraph" w:styleId="a8">
    <w:name w:val="footer"/>
    <w:basedOn w:val="a"/>
    <w:link w:val="Char0"/>
    <w:uiPriority w:val="99"/>
    <w:unhideWhenUsed/>
    <w:rsid w:val="00151C44"/>
    <w:pPr>
      <w:tabs>
        <w:tab w:val="center" w:pos="4153"/>
        <w:tab w:val="right" w:pos="8306"/>
      </w:tabs>
      <w:snapToGrid w:val="0"/>
      <w:jc w:val="left"/>
    </w:pPr>
    <w:rPr>
      <w:sz w:val="18"/>
      <w:szCs w:val="18"/>
    </w:rPr>
  </w:style>
  <w:style w:type="character" w:customStyle="1" w:styleId="Char0">
    <w:name w:val="页脚 Char"/>
    <w:basedOn w:val="a0"/>
    <w:link w:val="a8"/>
    <w:uiPriority w:val="99"/>
    <w:rsid w:val="00151C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453088">
      <w:bodyDiv w:val="1"/>
      <w:marLeft w:val="0"/>
      <w:marRight w:val="0"/>
      <w:marTop w:val="0"/>
      <w:marBottom w:val="0"/>
      <w:divBdr>
        <w:top w:val="none" w:sz="0" w:space="0" w:color="auto"/>
        <w:left w:val="none" w:sz="0" w:space="0" w:color="auto"/>
        <w:bottom w:val="none" w:sz="0" w:space="0" w:color="auto"/>
        <w:right w:val="none" w:sz="0" w:space="0" w:color="auto"/>
      </w:divBdr>
    </w:div>
    <w:div w:id="1091858608">
      <w:bodyDiv w:val="1"/>
      <w:marLeft w:val="0"/>
      <w:marRight w:val="0"/>
      <w:marTop w:val="0"/>
      <w:marBottom w:val="0"/>
      <w:divBdr>
        <w:top w:val="none" w:sz="0" w:space="0" w:color="auto"/>
        <w:left w:val="none" w:sz="0" w:space="0" w:color="auto"/>
        <w:bottom w:val="none" w:sz="0" w:space="0" w:color="auto"/>
        <w:right w:val="none" w:sz="0" w:space="0" w:color="auto"/>
      </w:divBdr>
    </w:div>
    <w:div w:id="17316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124</Words>
  <Characters>710</Characters>
  <Application>Microsoft Office Word</Application>
  <DocSecurity>0</DocSecurity>
  <Lines>5</Lines>
  <Paragraphs>1</Paragraphs>
  <ScaleCrop>false</ScaleCrop>
  <Company>P R C</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花丽丽</cp:lastModifiedBy>
  <cp:revision>8</cp:revision>
  <cp:lastPrinted>2022-03-21T02:20:00Z</cp:lastPrinted>
  <dcterms:created xsi:type="dcterms:W3CDTF">2021-12-02T03:28:00Z</dcterms:created>
  <dcterms:modified xsi:type="dcterms:W3CDTF">2022-03-21T02:20:00Z</dcterms:modified>
</cp:coreProperties>
</file>