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58" w:rsidRDefault="00AE1658" w:rsidP="00AF2018">
      <w:pPr>
        <w:pStyle w:val="a6"/>
        <w:ind w:leftChars="-405" w:left="-850" w:rightChars="-432" w:right="-907"/>
        <w:jc w:val="center"/>
        <w:rPr>
          <w:rFonts w:asciiTheme="minorEastAsia" w:hAnsiTheme="minorEastAsia" w:cs="宋体"/>
          <w:bCs/>
          <w:spacing w:val="8"/>
          <w:kern w:val="36"/>
          <w:sz w:val="36"/>
          <w:szCs w:val="28"/>
        </w:rPr>
      </w:pPr>
      <w:r w:rsidRPr="00AE1658">
        <w:rPr>
          <w:rFonts w:asciiTheme="minorEastAsia" w:hAnsiTheme="minorEastAsia" w:cs="宋体" w:hint="eastAsia"/>
          <w:bCs/>
          <w:spacing w:val="8"/>
          <w:kern w:val="36"/>
          <w:sz w:val="36"/>
          <w:szCs w:val="28"/>
        </w:rPr>
        <w:t>“世界血栓日”相关知识宣传答卷</w:t>
      </w:r>
    </w:p>
    <w:p w:rsidR="00771212" w:rsidRDefault="00771212" w:rsidP="00AF2018">
      <w:pPr>
        <w:pStyle w:val="a6"/>
        <w:ind w:leftChars="-405" w:left="-850" w:rightChars="-432" w:right="-907"/>
        <w:jc w:val="left"/>
        <w:rPr>
          <w:b/>
          <w:sz w:val="24"/>
          <w:szCs w:val="24"/>
          <w:u w:val="single"/>
        </w:rPr>
      </w:pPr>
      <w:r w:rsidRPr="001B74FD">
        <w:rPr>
          <w:rFonts w:hint="eastAsia"/>
          <w:b/>
          <w:sz w:val="24"/>
          <w:szCs w:val="24"/>
        </w:rPr>
        <w:t>姓名：</w:t>
      </w:r>
      <w:r w:rsidRPr="001B74FD">
        <w:rPr>
          <w:b/>
          <w:sz w:val="24"/>
          <w:szCs w:val="24"/>
          <w:u w:val="single"/>
        </w:rPr>
        <w:t xml:space="preserve">     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</w:rPr>
        <w:t xml:space="preserve">     </w:t>
      </w:r>
      <w:r w:rsidRPr="001B74FD">
        <w:rPr>
          <w:rFonts w:hint="eastAsia"/>
          <w:b/>
          <w:sz w:val="24"/>
          <w:szCs w:val="24"/>
        </w:rPr>
        <w:t xml:space="preserve">   </w:t>
      </w:r>
      <w:r w:rsidRPr="001B74FD">
        <w:rPr>
          <w:b/>
          <w:sz w:val="24"/>
          <w:szCs w:val="24"/>
        </w:rPr>
        <w:t xml:space="preserve">  </w:t>
      </w:r>
      <w:r w:rsidRPr="001B74FD">
        <w:rPr>
          <w:rFonts w:hint="eastAsia"/>
          <w:b/>
          <w:sz w:val="24"/>
          <w:szCs w:val="24"/>
        </w:rPr>
        <w:t>部门：</w:t>
      </w:r>
      <w:r w:rsidRPr="001B74FD">
        <w:rPr>
          <w:b/>
          <w:sz w:val="24"/>
          <w:szCs w:val="24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            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 w:rsidRPr="001B74FD">
        <w:rPr>
          <w:b/>
          <w:sz w:val="24"/>
          <w:szCs w:val="24"/>
        </w:rPr>
        <w:t xml:space="preserve"> </w:t>
      </w:r>
      <w:r w:rsidRPr="001B74FD">
        <w:rPr>
          <w:rFonts w:hint="eastAsia"/>
          <w:b/>
          <w:sz w:val="24"/>
          <w:szCs w:val="24"/>
        </w:rPr>
        <w:t>电话：</w:t>
      </w:r>
      <w:r w:rsidRPr="001B74FD">
        <w:rPr>
          <w:b/>
          <w:sz w:val="24"/>
          <w:szCs w:val="24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       </w:t>
      </w:r>
      <w:r w:rsidRPr="001B74FD">
        <w:rPr>
          <w:rFonts w:hint="eastAsia"/>
          <w:b/>
          <w:sz w:val="24"/>
          <w:szCs w:val="24"/>
          <w:u w:val="single"/>
        </w:rPr>
        <w:t xml:space="preserve">     </w:t>
      </w:r>
      <w:r w:rsidRPr="001B74FD">
        <w:rPr>
          <w:b/>
          <w:sz w:val="24"/>
          <w:szCs w:val="24"/>
          <w:u w:val="single"/>
        </w:rPr>
        <w:t xml:space="preserve"> </w:t>
      </w:r>
    </w:p>
    <w:p w:rsidR="00B976EA" w:rsidRPr="001B74FD" w:rsidRDefault="00B976EA" w:rsidP="00AF2018">
      <w:pPr>
        <w:pStyle w:val="a6"/>
        <w:ind w:leftChars="-405" w:left="-850" w:rightChars="-432" w:right="-907"/>
        <w:jc w:val="left"/>
        <w:rPr>
          <w:b/>
          <w:sz w:val="24"/>
          <w:szCs w:val="24"/>
          <w:u w:val="single"/>
        </w:rPr>
      </w:pPr>
    </w:p>
    <w:p w:rsidR="00AE1658" w:rsidRPr="0003298D" w:rsidRDefault="00771212" w:rsidP="00AF2018">
      <w:pPr>
        <w:pStyle w:val="a3"/>
        <w:widowControl/>
        <w:shd w:val="clear" w:color="auto" w:fill="FFFFFF"/>
        <w:ind w:leftChars="-405" w:left="-849" w:rightChars="-432" w:right="-907" w:firstLineChars="0" w:hanging="1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B50DF1">
        <w:rPr>
          <w:rFonts w:ascii="ˎ̥" w:hAnsi="ˎ̥" w:cs="宋体" w:hint="eastAsia"/>
          <w:b/>
          <w:bCs/>
          <w:kern w:val="0"/>
          <w:sz w:val="28"/>
          <w:szCs w:val="28"/>
        </w:rPr>
        <w:t>第一题：</w:t>
      </w:r>
      <w:r w:rsidR="00AE1658" w:rsidRPr="0003298D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2022年10月13日是第</w:t>
      </w:r>
      <w:r w:rsidR="00AE1658" w:rsidRPr="0003298D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 w:rsidR="0097253E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AE1658" w:rsidRPr="0003298D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  </w:t>
      </w:r>
      <w:r w:rsidR="00AE1658" w:rsidRPr="0003298D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届</w:t>
      </w:r>
      <w:r w:rsidR="00AE1658" w:rsidRPr="0003298D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“</w:t>
      </w:r>
      <w:r w:rsidR="00AE1658" w:rsidRPr="0003298D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世界血栓日</w:t>
      </w:r>
      <w:r w:rsidR="00AE1658" w:rsidRPr="0003298D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”</w:t>
      </w:r>
      <w:r w:rsidR="00F166D4" w:rsidRPr="0003298D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。</w:t>
      </w:r>
    </w:p>
    <w:p w:rsidR="00F166D4" w:rsidRPr="0003298D" w:rsidRDefault="00F166D4" w:rsidP="00AF2018">
      <w:pPr>
        <w:pStyle w:val="a3"/>
        <w:widowControl/>
        <w:shd w:val="clear" w:color="auto" w:fill="FFFFFF"/>
        <w:ind w:leftChars="-405" w:left="-849" w:rightChars="-432" w:right="-907" w:firstLineChars="0" w:hanging="1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151C44">
        <w:rPr>
          <w:rFonts w:ascii="ˎ̥" w:hAnsi="ˎ̥" w:cs="宋体" w:hint="eastAsia"/>
          <w:b/>
          <w:bCs/>
          <w:kern w:val="0"/>
          <w:sz w:val="28"/>
          <w:szCs w:val="28"/>
        </w:rPr>
        <w:t>第二题：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在活体的心腔或血管内，由于血液中某些成分的析出、 粘集和凝固，形成固体质块的过程叫作</w:t>
      </w:r>
      <w:r w:rsidR="00AE1658" w:rsidRPr="0003298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     </w:t>
      </w:r>
      <w:r w:rsidR="00AE1658" w:rsidRPr="0003298D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 w:rsidR="00AE1658" w:rsidRPr="0003298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此固体质块称为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</w:t>
      </w:r>
      <w:r w:rsidR="0097253E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   </w:t>
      </w:r>
      <w:r w:rsidR="00AE1658" w:rsidRPr="0003298D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。</w:t>
      </w:r>
    </w:p>
    <w:p w:rsidR="00AE1658" w:rsidRPr="0003298D" w:rsidRDefault="00771212" w:rsidP="00AF2018">
      <w:pPr>
        <w:pStyle w:val="a3"/>
        <w:widowControl/>
        <w:shd w:val="clear" w:color="auto" w:fill="FFFFFF"/>
        <w:ind w:leftChars="-405" w:left="-849" w:rightChars="-432" w:right="-907" w:firstLineChars="0" w:hanging="1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151C44">
        <w:rPr>
          <w:rFonts w:hint="eastAsia"/>
          <w:b/>
          <w:sz w:val="28"/>
          <w:szCs w:val="28"/>
        </w:rPr>
        <w:t>第三题：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遗传和获得性等多种危险因素共同作用导致的血栓栓塞性疾病，就是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 w:rsidR="0097253E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    </w:t>
      </w:r>
      <w:r w:rsidR="00AE1658" w:rsidRPr="0003298D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，包括</w:t>
      </w:r>
      <w:r w:rsidR="00AE1658" w:rsidRPr="0003298D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深静脉血栓形成</w:t>
      </w:r>
      <w:r w:rsidR="00AE1658" w:rsidRPr="0003298D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和</w:t>
      </w:r>
      <w:r w:rsidR="00AE1658" w:rsidRPr="0003298D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肺血栓栓塞症</w:t>
      </w:r>
      <w:r w:rsidR="00AE1658" w:rsidRPr="0003298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</w:p>
    <w:p w:rsidR="00EB79B4" w:rsidRPr="002D1688" w:rsidRDefault="00C27DE2" w:rsidP="00AF2018">
      <w:pPr>
        <w:pStyle w:val="a3"/>
        <w:widowControl/>
        <w:shd w:val="clear" w:color="auto" w:fill="FFFFFF"/>
        <w:ind w:leftChars="-405" w:left="-849" w:rightChars="-432" w:right="-907" w:firstLineChars="0" w:hanging="1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F74C3">
        <w:rPr>
          <w:rFonts w:hint="eastAsia"/>
          <w:b/>
          <w:sz w:val="28"/>
          <w:szCs w:val="28"/>
        </w:rPr>
        <w:t>第四题</w:t>
      </w:r>
      <w:r w:rsidRPr="00CF74C3">
        <w:rPr>
          <w:rFonts w:asciiTheme="minorEastAsia" w:hAnsiTheme="minorEastAsia" w:hint="eastAsia"/>
          <w:sz w:val="28"/>
          <w:szCs w:val="28"/>
        </w:rPr>
        <w:t>：</w:t>
      </w:r>
      <w:r w:rsidR="00AE1658" w:rsidRPr="00571C45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静脉血栓栓塞症（VTE）是指血液在深静脉血管内</w:t>
      </w:r>
      <w:r w:rsidR="0003298D" w:rsidRPr="0003298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03298D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    </w:t>
      </w:r>
      <w:r w:rsidR="0003298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AE1658" w:rsidRPr="00571C45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，形成的血栓使血管出现完全或不完全堵塞，并可脱落随血流堵塞肺动脉，导致</w:t>
      </w:r>
      <w:r w:rsidR="0003298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     </w:t>
      </w:r>
      <w:r w:rsidR="00AE1658" w:rsidRPr="00571C45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。</w:t>
      </w:r>
      <w:r w:rsidRPr="00C27DE2">
        <w:rPr>
          <w:rFonts w:hint="eastAsia"/>
          <w:b/>
          <w:sz w:val="28"/>
          <w:szCs w:val="28"/>
        </w:rPr>
        <w:t>第五题：</w:t>
      </w:r>
      <w:r w:rsidR="00EB79B4" w:rsidRPr="00EB79B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血栓的形成有三个要素：</w:t>
      </w:r>
      <w:r w:rsidR="00EB79B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EB79B4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       </w:t>
      </w:r>
      <w:r w:rsidR="00EB79B4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 w:rsidR="00EB79B4" w:rsidRPr="00EB79B4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血管壁损伤、血流缓慢</w:t>
      </w:r>
      <w:r w:rsidR="00EB79B4" w:rsidRPr="00EB79B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。</w:t>
      </w:r>
    </w:p>
    <w:p w:rsidR="00151C44" w:rsidRPr="00EB79B4" w:rsidRDefault="00C27DE2" w:rsidP="00AF2018">
      <w:pPr>
        <w:pStyle w:val="a3"/>
        <w:widowControl/>
        <w:shd w:val="clear" w:color="auto" w:fill="FFFFFF"/>
        <w:ind w:leftChars="-405" w:left="-850" w:rightChars="-432" w:right="-907" w:firstLineChars="0" w:firstLine="0"/>
        <w:rPr>
          <w:rFonts w:asciiTheme="minorEastAsia" w:hAnsiTheme="minorEastAsia" w:cs="宋体"/>
          <w:color w:val="3F3F3F"/>
          <w:spacing w:val="8"/>
          <w:kern w:val="0"/>
          <w:sz w:val="28"/>
          <w:szCs w:val="28"/>
          <w:u w:val="single"/>
        </w:rPr>
      </w:pPr>
      <w:r w:rsidRPr="00B50DF1">
        <w:rPr>
          <w:rFonts w:hint="eastAsia"/>
          <w:b/>
          <w:sz w:val="28"/>
          <w:szCs w:val="28"/>
        </w:rPr>
        <w:t>第六题：</w:t>
      </w:r>
      <w:r w:rsidR="00EB79B4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脱落的</w:t>
      </w:r>
      <w:r w:rsidR="00EB79B4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  <w:t>血栓堵塞了肺动脉导致</w:t>
      </w:r>
      <w:r w:rsidR="00EB79B4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肺栓塞</w:t>
      </w:r>
      <w:r w:rsidR="00EB79B4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  <w:t>，主要症状：</w:t>
      </w:r>
      <w:r w:rsidR="00EB79B4" w:rsidRPr="00EB79B4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胸闷</w:t>
      </w:r>
      <w:r w:rsidR="00EB79B4" w:rsidRPr="00EB79B4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  <w:t>憋气、呼吸困难，吸气或用力时</w:t>
      </w:r>
      <w:r w:rsidR="00EB79B4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  <w:u w:val="single"/>
        </w:rPr>
        <w:t xml:space="preserve">   </w:t>
      </w:r>
      <w:r w:rsidR="0097253E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  <w:u w:val="single"/>
        </w:rPr>
        <w:t xml:space="preserve">                </w:t>
      </w:r>
      <w:r w:rsidR="00EB79B4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  <w:u w:val="single"/>
        </w:rPr>
        <w:t xml:space="preserve">   </w:t>
      </w:r>
      <w:r w:rsidR="00EB79B4" w:rsidRPr="00EB79B4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  <w:t>，心跳加速。</w:t>
      </w:r>
    </w:p>
    <w:p w:rsidR="00AF2018" w:rsidRDefault="00C27DE2" w:rsidP="00AF2018">
      <w:pPr>
        <w:pStyle w:val="a3"/>
        <w:widowControl/>
        <w:shd w:val="clear" w:color="auto" w:fill="FFFFFF"/>
        <w:ind w:leftChars="-405" w:left="-850" w:rightChars="-432" w:right="-907" w:firstLineChars="0" w:firstLine="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B50DF1">
        <w:rPr>
          <w:rFonts w:hint="eastAsia"/>
          <w:b/>
          <w:sz w:val="28"/>
          <w:szCs w:val="28"/>
        </w:rPr>
        <w:t>第七题</w:t>
      </w:r>
      <w:r w:rsidRPr="00B50DF1">
        <w:rPr>
          <w:rFonts w:asciiTheme="minorEastAsia" w:hAnsiTheme="minorEastAsia" w:hint="eastAsia"/>
          <w:sz w:val="28"/>
          <w:szCs w:val="28"/>
        </w:rPr>
        <w:t>：</w:t>
      </w:r>
      <w:r w:rsidR="00C966B6" w:rsidRPr="00C966B6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  <w:t>需要警惕静脉血栓栓塞症（VTE）</w:t>
      </w:r>
      <w:r w:rsidR="00C966B6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的</w:t>
      </w:r>
      <w:r w:rsidR="00C966B6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  <w:t>人群主要有：</w:t>
      </w:r>
      <w:r w:rsidR="00C966B6" w:rsidRPr="00C966B6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 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、</w:t>
      </w:r>
      <w:r w:rsidR="0097253E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 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、</w:t>
      </w:r>
      <w:r w:rsidR="0097253E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</w:t>
      </w:r>
      <w:r w:rsidR="00C966B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bookmarkStart w:id="0" w:name="_GoBack"/>
      <w:bookmarkEnd w:id="0"/>
      <w:r w:rsidR="00C966B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C966B6" w:rsidRPr="00571C45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近期手术史、有血栓或凝血障碍病史、近</w:t>
      </w:r>
      <w:r w:rsidR="00C966B6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期骨折或多发创伤、患有心衰或呼吸衰竭、患有急性感染或风湿性疾病等。</w:t>
      </w:r>
    </w:p>
    <w:p w:rsidR="00AF2018" w:rsidRPr="00AF2018" w:rsidRDefault="00C27DE2" w:rsidP="00AF2018">
      <w:pPr>
        <w:pStyle w:val="a3"/>
        <w:widowControl/>
        <w:shd w:val="clear" w:color="auto" w:fill="FFFFFF"/>
        <w:ind w:leftChars="-405" w:left="-850" w:rightChars="-432" w:right="-907" w:firstLineChars="0" w:firstLine="0"/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</w:pPr>
      <w:r w:rsidRPr="00B50DF1">
        <w:rPr>
          <w:rFonts w:asciiTheme="minorEastAsia" w:hAnsiTheme="minorEastAsia" w:hint="eastAsia"/>
          <w:b/>
          <w:sz w:val="28"/>
          <w:szCs w:val="28"/>
        </w:rPr>
        <w:t>第八题：</w:t>
      </w:r>
      <w:r w:rsidR="00AF2018">
        <w:rPr>
          <w:rFonts w:asciiTheme="minorEastAsia" w:hAnsiTheme="minorEastAsia"/>
          <w:b/>
          <w:sz w:val="28"/>
          <w:szCs w:val="28"/>
          <w:u w:val="single"/>
        </w:rPr>
        <w:t xml:space="preserve"> 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     </w:t>
      </w:r>
      <w:r w:rsidR="00AF20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AF2018" w:rsidRPr="00571C45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对血栓防治尤为重要，即使是高危人群，如果能做到早预防、早发现、早治疗，建立良好的生活习惯，就能很好地预防和控制疾病。</w:t>
      </w:r>
    </w:p>
    <w:p w:rsidR="00AF2018" w:rsidRDefault="00C27DE2" w:rsidP="00AF2018">
      <w:pPr>
        <w:pStyle w:val="a3"/>
        <w:widowControl/>
        <w:shd w:val="clear" w:color="auto" w:fill="FFFFFF"/>
        <w:ind w:leftChars="-405" w:left="-850" w:rightChars="-432" w:right="-907" w:firstLineChars="0" w:firstLine="0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B50DF1">
        <w:rPr>
          <w:rFonts w:asciiTheme="minorEastAsia" w:hAnsiTheme="minorEastAsia" w:hint="eastAsia"/>
          <w:b/>
          <w:sz w:val="28"/>
          <w:szCs w:val="28"/>
        </w:rPr>
        <w:t>第九题：</w:t>
      </w:r>
      <w:r w:rsidR="00AF2018" w:rsidRPr="00AF2018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日常的预防</w:t>
      </w:r>
      <w:r w:rsidR="00AF20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主要包括</w:t>
      </w:r>
      <w:r w:rsidR="00AF2018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：</w:t>
      </w:r>
      <w:r w:rsidR="00AF2018" w:rsidRPr="00AF2018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适当运动</w:t>
      </w:r>
      <w:r w:rsidR="00AF2018" w:rsidRPr="00AF201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、</w:t>
      </w:r>
      <w:r w:rsidR="00AF2018" w:rsidRPr="00AF2018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合理饮食</w:t>
      </w:r>
      <w:r w:rsidR="00AF2018" w:rsidRPr="00AF201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、</w:t>
      </w:r>
      <w:r w:rsidR="00AF2018" w:rsidRPr="00AF2018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健康生活</w:t>
      </w:r>
      <w:r w:rsidR="00AF2018" w:rsidRPr="00AF201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、</w:t>
      </w:r>
      <w:r w:rsidR="00AF2018" w:rsidRPr="00AF201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AF2018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  <w:u w:val="single"/>
        </w:rPr>
        <w:t xml:space="preserve">        </w:t>
      </w:r>
      <w:r w:rsidR="00AF2018" w:rsidRPr="00AF201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AF2018" w:rsidRPr="00AF201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。</w:t>
      </w:r>
    </w:p>
    <w:p w:rsidR="00AF2018" w:rsidRPr="00AF2018" w:rsidRDefault="007241D6" w:rsidP="00AF2018">
      <w:pPr>
        <w:pStyle w:val="a3"/>
        <w:widowControl/>
        <w:shd w:val="clear" w:color="auto" w:fill="FFFFFF"/>
        <w:ind w:leftChars="-405" w:left="-850" w:rightChars="-432" w:right="-907" w:firstLineChars="0" w:firstLine="0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AF2018">
        <w:rPr>
          <w:rFonts w:asciiTheme="minorEastAsia" w:hAnsiTheme="minorEastAsia" w:hint="eastAsia"/>
          <w:b/>
          <w:sz w:val="28"/>
          <w:szCs w:val="28"/>
        </w:rPr>
        <w:t>第十</w:t>
      </w:r>
      <w:r w:rsidR="008C32C1" w:rsidRPr="00AF2018">
        <w:rPr>
          <w:rFonts w:asciiTheme="minorEastAsia" w:hAnsiTheme="minorEastAsia" w:hint="eastAsia"/>
          <w:b/>
          <w:sz w:val="28"/>
          <w:szCs w:val="28"/>
        </w:rPr>
        <w:t>题:</w:t>
      </w:r>
      <w:r w:rsidR="00AF2018" w:rsidRPr="00AF2018"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F2018" w:rsidRPr="00AF2018"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  <w:t>保护静脉：</w:t>
      </w:r>
      <w:r w:rsidR="00AF2018" w:rsidRPr="00AF2018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有基础疾病的患者，一定要科学做好护理工作。长期静脉输液者应尽量可能保护血管，避免在同一部位反复穿刺。必要时还可以使用合适的弹力袜预防</w:t>
      </w:r>
      <w:r w:rsidR="00AF2018" w:rsidRPr="00AF20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97253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97253E">
        <w:rPr>
          <w:rFonts w:asciiTheme="minorEastAsia" w:hAnsiTheme="minorEastAsia" w:cs="宋体"/>
          <w:color w:val="000000" w:themeColor="text1"/>
          <w:kern w:val="0"/>
          <w:sz w:val="28"/>
          <w:szCs w:val="28"/>
          <w:u w:val="single"/>
        </w:rPr>
        <w:t xml:space="preserve">           </w:t>
      </w:r>
      <w:r w:rsidR="00AF2018" w:rsidRPr="00AF20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AF2018" w:rsidRPr="00AF20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。</w:t>
      </w:r>
    </w:p>
    <w:p w:rsidR="00151C44" w:rsidRPr="00625503" w:rsidRDefault="00625503" w:rsidP="00AF2018">
      <w:pPr>
        <w:pStyle w:val="a3"/>
        <w:widowControl/>
        <w:shd w:val="clear" w:color="auto" w:fill="FFFFFF"/>
        <w:ind w:leftChars="-405" w:left="-850" w:rightChars="-432" w:right="-907" w:firstLineChars="0" w:firstLine="0"/>
        <w:rPr>
          <w:rFonts w:asciiTheme="minorEastAsia" w:hAnsiTheme="minorEastAsia" w:cs="宋体"/>
          <w:b/>
          <w:color w:val="000000" w:themeColor="text1"/>
          <w:spacing w:val="8"/>
          <w:kern w:val="0"/>
          <w:sz w:val="28"/>
          <w:szCs w:val="28"/>
        </w:rPr>
      </w:pPr>
      <w:r w:rsidRPr="00475A3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请各位职工积极答题，由</w:t>
      </w:r>
      <w:r w:rsidRPr="00475A3E">
        <w:rPr>
          <w:rFonts w:asciiTheme="minorEastAsia" w:hAnsiTheme="minorEastAsia"/>
          <w:b/>
          <w:color w:val="000000" w:themeColor="text1"/>
          <w:sz w:val="28"/>
          <w:szCs w:val="28"/>
        </w:rPr>
        <w:t>各部门宣传员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或</w:t>
      </w:r>
      <w:r>
        <w:rPr>
          <w:rFonts w:asciiTheme="minorEastAsia" w:hAnsiTheme="minorEastAsia"/>
          <w:b/>
          <w:color w:val="000000" w:themeColor="text1"/>
          <w:sz w:val="28"/>
          <w:szCs w:val="28"/>
        </w:rPr>
        <w:t>室秘书</w:t>
      </w:r>
      <w:r w:rsidRPr="00475A3E">
        <w:rPr>
          <w:rFonts w:asciiTheme="minorEastAsia" w:hAnsiTheme="minorEastAsia"/>
          <w:b/>
          <w:color w:val="000000" w:themeColor="text1"/>
          <w:sz w:val="28"/>
          <w:szCs w:val="28"/>
        </w:rPr>
        <w:t>统一将</w:t>
      </w:r>
      <w:r w:rsidRPr="00475A3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名单及答卷提交医务室（纸质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/电子</w:t>
      </w:r>
      <w:r w:rsidRPr="00475A3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版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均</w:t>
      </w:r>
      <w:r w:rsidRPr="00475A3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可）；截止日期：202</w:t>
      </w:r>
      <w:r w:rsidRPr="00475A3E">
        <w:rPr>
          <w:rFonts w:asciiTheme="minorEastAsia" w:hAnsiTheme="minorEastAsia"/>
          <w:b/>
          <w:color w:val="000000" w:themeColor="text1"/>
          <w:sz w:val="28"/>
          <w:szCs w:val="28"/>
        </w:rPr>
        <w:t>2</w:t>
      </w:r>
      <w:r w:rsidRPr="00475A3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年10月21日（周五）。</w:t>
      </w:r>
      <w:r w:rsidRPr="00475A3E">
        <w:rPr>
          <w:rFonts w:asciiTheme="minorEastAsia" w:hAnsiTheme="minorEastAsia" w:cs="宋体" w:hint="eastAsia"/>
          <w:b/>
          <w:color w:val="000000" w:themeColor="text1"/>
          <w:spacing w:val="8"/>
          <w:kern w:val="0"/>
          <w:sz w:val="28"/>
          <w:szCs w:val="28"/>
        </w:rPr>
        <w:t xml:space="preserve">  </w:t>
      </w:r>
    </w:p>
    <w:p w:rsidR="007E0765" w:rsidRPr="00845600" w:rsidRDefault="00995609" w:rsidP="00AF2018">
      <w:pPr>
        <w:widowControl/>
        <w:shd w:val="clear" w:color="auto" w:fill="FFFFFF"/>
        <w:spacing w:line="480" w:lineRule="atLeast"/>
        <w:ind w:leftChars="-405" w:left="-849" w:rightChars="-432" w:right="-907" w:hanging="1"/>
        <w:jc w:val="righ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>
        <w:rPr>
          <w:rFonts w:asciiTheme="minorEastAsia" w:hAnsiTheme="minorEastAsia" w:cs="宋体"/>
          <w:b/>
          <w:color w:val="333333"/>
          <w:spacing w:val="8"/>
          <w:kern w:val="0"/>
          <w:sz w:val="30"/>
          <w:szCs w:val="30"/>
        </w:rPr>
        <w:tab/>
      </w:r>
      <w:r w:rsidR="002D7AE6" w:rsidRPr="00771212">
        <w:rPr>
          <w:rFonts w:asciiTheme="minorEastAsia" w:hAnsiTheme="minorEastAsia" w:cs="宋体" w:hint="eastAsia"/>
          <w:b/>
          <w:color w:val="333333"/>
          <w:spacing w:val="8"/>
          <w:kern w:val="0"/>
          <w:sz w:val="30"/>
          <w:szCs w:val="30"/>
        </w:rPr>
        <w:t xml:space="preserve">                         </w:t>
      </w:r>
      <w:r w:rsidR="00B50DF1">
        <w:rPr>
          <w:rFonts w:asciiTheme="minorEastAsia" w:hAnsiTheme="minorEastAsia" w:cs="宋体"/>
          <w:b/>
          <w:color w:val="333333"/>
          <w:spacing w:val="8"/>
          <w:kern w:val="0"/>
          <w:sz w:val="30"/>
          <w:szCs w:val="30"/>
        </w:rPr>
        <w:t xml:space="preserve"> </w:t>
      </w:r>
      <w:r w:rsidR="00B50DF1" w:rsidRPr="00995609">
        <w:rPr>
          <w:rFonts w:asciiTheme="minorEastAsia" w:hAnsiTheme="minorEastAsia" w:cs="宋体"/>
          <w:b/>
          <w:color w:val="333333"/>
          <w:spacing w:val="8"/>
          <w:kern w:val="0"/>
          <w:sz w:val="24"/>
          <w:szCs w:val="30"/>
        </w:rPr>
        <w:t xml:space="preserve"> </w:t>
      </w:r>
      <w:r w:rsidR="002D7AE6"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医务室</w:t>
      </w:r>
      <w:r w:rsidRPr="00845600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ab/>
      </w:r>
    </w:p>
    <w:p w:rsidR="002D7AE6" w:rsidRPr="00845600" w:rsidRDefault="002D7AE6" w:rsidP="00AF2018">
      <w:pPr>
        <w:widowControl/>
        <w:shd w:val="clear" w:color="auto" w:fill="FFFFFF"/>
        <w:ind w:leftChars="-405" w:left="-850" w:rightChars="-432" w:right="-907"/>
        <w:jc w:val="righ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 w:rsidRPr="00845600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 xml:space="preserve">                             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202</w:t>
      </w:r>
      <w:r w:rsidR="00CF74C3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2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年</w:t>
      </w:r>
      <w:r w:rsidR="00AF2018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10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月</w:t>
      </w:r>
      <w:r w:rsidR="00AF2018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14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日</w:t>
      </w:r>
    </w:p>
    <w:sectPr w:rsidR="002D7AE6" w:rsidRPr="00845600" w:rsidSect="00AF2018">
      <w:pgSz w:w="11906" w:h="16838"/>
      <w:pgMar w:top="567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AF" w:rsidRDefault="003636AF" w:rsidP="00151C44">
      <w:r>
        <w:separator/>
      </w:r>
    </w:p>
  </w:endnote>
  <w:endnote w:type="continuationSeparator" w:id="0">
    <w:p w:rsidR="003636AF" w:rsidRDefault="003636AF" w:rsidP="0015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AF" w:rsidRDefault="003636AF" w:rsidP="00151C44">
      <w:r>
        <w:separator/>
      </w:r>
    </w:p>
  </w:footnote>
  <w:footnote w:type="continuationSeparator" w:id="0">
    <w:p w:rsidR="003636AF" w:rsidRDefault="003636AF" w:rsidP="0015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DC8"/>
    <w:multiLevelType w:val="hybridMultilevel"/>
    <w:tmpl w:val="12605062"/>
    <w:lvl w:ilvl="0" w:tplc="52E6D236">
      <w:start w:val="1"/>
      <w:numFmt w:val="japaneseCounting"/>
      <w:lvlText w:val="（%1）"/>
      <w:lvlJc w:val="left"/>
      <w:pPr>
        <w:ind w:left="37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</w:lvl>
    <w:lvl w:ilvl="2" w:tplc="0409001B" w:tentative="1">
      <w:start w:val="1"/>
      <w:numFmt w:val="lowerRoman"/>
      <w:lvlText w:val="%3."/>
      <w:lvlJc w:val="righ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</w:lvl>
  </w:abstractNum>
  <w:abstractNum w:abstractNumId="1">
    <w:nsid w:val="27F527B4"/>
    <w:multiLevelType w:val="hybridMultilevel"/>
    <w:tmpl w:val="4E625510"/>
    <w:lvl w:ilvl="0" w:tplc="969C8914">
      <w:start w:val="8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383173"/>
    <w:multiLevelType w:val="multilevel"/>
    <w:tmpl w:val="69F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30ABD"/>
    <w:multiLevelType w:val="multilevel"/>
    <w:tmpl w:val="7236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51E0D"/>
    <w:multiLevelType w:val="hybridMultilevel"/>
    <w:tmpl w:val="4BC2E990"/>
    <w:lvl w:ilvl="0" w:tplc="3FF87F6C">
      <w:start w:val="1"/>
      <w:numFmt w:val="decimal"/>
      <w:lvlText w:val="%1、"/>
      <w:lvlJc w:val="left"/>
      <w:pPr>
        <w:ind w:left="2400" w:hanging="720"/>
      </w:pPr>
      <w:rPr>
        <w:rFonts w:ascii="华文楷体" w:eastAsia="华文楷体" w:hAnsi="华文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5">
    <w:nsid w:val="6E592B7A"/>
    <w:multiLevelType w:val="hybridMultilevel"/>
    <w:tmpl w:val="42623A9C"/>
    <w:lvl w:ilvl="0" w:tplc="F3AC922C">
      <w:start w:val="1"/>
      <w:numFmt w:val="decimal"/>
      <w:lvlText w:val="%1、"/>
      <w:lvlJc w:val="left"/>
      <w:pPr>
        <w:ind w:left="15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6">
    <w:nsid w:val="782D238A"/>
    <w:multiLevelType w:val="multilevel"/>
    <w:tmpl w:val="3926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42EFA"/>
    <w:multiLevelType w:val="hybridMultilevel"/>
    <w:tmpl w:val="ED9AB978"/>
    <w:lvl w:ilvl="0" w:tplc="07268C18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65"/>
    <w:rsid w:val="000312F6"/>
    <w:rsid w:val="00031C6D"/>
    <w:rsid w:val="0003298D"/>
    <w:rsid w:val="000364DE"/>
    <w:rsid w:val="00062A76"/>
    <w:rsid w:val="000E04C6"/>
    <w:rsid w:val="0013099A"/>
    <w:rsid w:val="00142BD6"/>
    <w:rsid w:val="00151C44"/>
    <w:rsid w:val="00182E38"/>
    <w:rsid w:val="00195D9C"/>
    <w:rsid w:val="001D62CD"/>
    <w:rsid w:val="00212C72"/>
    <w:rsid w:val="00252FD1"/>
    <w:rsid w:val="002D7AE6"/>
    <w:rsid w:val="002F001D"/>
    <w:rsid w:val="003073DA"/>
    <w:rsid w:val="003636AF"/>
    <w:rsid w:val="00372DE0"/>
    <w:rsid w:val="003B6A52"/>
    <w:rsid w:val="004342C9"/>
    <w:rsid w:val="00436526"/>
    <w:rsid w:val="00442096"/>
    <w:rsid w:val="004E387E"/>
    <w:rsid w:val="00542681"/>
    <w:rsid w:val="00613A67"/>
    <w:rsid w:val="00625503"/>
    <w:rsid w:val="006419B9"/>
    <w:rsid w:val="006A7988"/>
    <w:rsid w:val="00706D13"/>
    <w:rsid w:val="007241D6"/>
    <w:rsid w:val="00771212"/>
    <w:rsid w:val="007E0765"/>
    <w:rsid w:val="00845600"/>
    <w:rsid w:val="00867AB9"/>
    <w:rsid w:val="0087036C"/>
    <w:rsid w:val="008A5A6E"/>
    <w:rsid w:val="008C111F"/>
    <w:rsid w:val="008C32C1"/>
    <w:rsid w:val="0097253E"/>
    <w:rsid w:val="00995609"/>
    <w:rsid w:val="009F125A"/>
    <w:rsid w:val="009F685C"/>
    <w:rsid w:val="00A72FDC"/>
    <w:rsid w:val="00A92C05"/>
    <w:rsid w:val="00AD08E9"/>
    <w:rsid w:val="00AE1658"/>
    <w:rsid w:val="00AF2018"/>
    <w:rsid w:val="00B0075B"/>
    <w:rsid w:val="00B04D48"/>
    <w:rsid w:val="00B26996"/>
    <w:rsid w:val="00B50DF1"/>
    <w:rsid w:val="00B63C7F"/>
    <w:rsid w:val="00B7617B"/>
    <w:rsid w:val="00B976EA"/>
    <w:rsid w:val="00BF384B"/>
    <w:rsid w:val="00BF617C"/>
    <w:rsid w:val="00C04F5A"/>
    <w:rsid w:val="00C128C3"/>
    <w:rsid w:val="00C27DE2"/>
    <w:rsid w:val="00C3048D"/>
    <w:rsid w:val="00C31D91"/>
    <w:rsid w:val="00C75B77"/>
    <w:rsid w:val="00C966B6"/>
    <w:rsid w:val="00CF74C3"/>
    <w:rsid w:val="00D01C38"/>
    <w:rsid w:val="00D81235"/>
    <w:rsid w:val="00DA263C"/>
    <w:rsid w:val="00DB2FB9"/>
    <w:rsid w:val="00DD2B73"/>
    <w:rsid w:val="00EB79B4"/>
    <w:rsid w:val="00EC709A"/>
    <w:rsid w:val="00F07E47"/>
    <w:rsid w:val="00F166D4"/>
    <w:rsid w:val="00F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36AF6D-A64F-43E2-ABF4-A012278E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0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0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76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E0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0765"/>
    <w:rPr>
      <w:b/>
      <w:bCs/>
    </w:rPr>
  </w:style>
  <w:style w:type="paragraph" w:styleId="a6">
    <w:name w:val="No Spacing"/>
    <w:uiPriority w:val="1"/>
    <w:qFormat/>
    <w:rsid w:val="00771212"/>
    <w:pPr>
      <w:widowControl w:val="0"/>
      <w:jc w:val="both"/>
    </w:pPr>
  </w:style>
  <w:style w:type="paragraph" w:styleId="a7">
    <w:name w:val="header"/>
    <w:basedOn w:val="a"/>
    <w:link w:val="Char"/>
    <w:uiPriority w:val="99"/>
    <w:unhideWhenUsed/>
    <w:rsid w:val="0015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51C4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5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51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136</Words>
  <Characters>779</Characters>
  <Application>Microsoft Office Word</Application>
  <DocSecurity>0</DocSecurity>
  <Lines>6</Lines>
  <Paragraphs>1</Paragraphs>
  <ScaleCrop>false</ScaleCrop>
  <Company>P R C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花丽丽</cp:lastModifiedBy>
  <cp:revision>17</cp:revision>
  <cp:lastPrinted>2022-07-05T06:07:00Z</cp:lastPrinted>
  <dcterms:created xsi:type="dcterms:W3CDTF">2021-12-02T03:28:00Z</dcterms:created>
  <dcterms:modified xsi:type="dcterms:W3CDTF">2022-10-14T03:31:00Z</dcterms:modified>
</cp:coreProperties>
</file>