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888F" w14:textId="72CBF7A2" w:rsidR="009A78A8" w:rsidRPr="00DB7C09" w:rsidRDefault="009B4AD8" w:rsidP="00DB7C09">
      <w:pPr>
        <w:jc w:val="center"/>
        <w:rPr>
          <w:sz w:val="32"/>
          <w:szCs w:val="32"/>
        </w:rPr>
      </w:pPr>
      <w:r w:rsidRPr="00DB7C09">
        <w:rPr>
          <w:rFonts w:hint="eastAsia"/>
          <w:sz w:val="32"/>
          <w:szCs w:val="32"/>
        </w:rPr>
        <w:t>未刷医保卡手工报销需要材料</w:t>
      </w:r>
    </w:p>
    <w:p w14:paraId="537ED5A9" w14:textId="43D78A30" w:rsidR="009B4AD8" w:rsidRDefault="009B4AD8"/>
    <w:p w14:paraId="3EDD2C74" w14:textId="19BA7162" w:rsidR="009B4AD8" w:rsidRPr="00DB7C09" w:rsidRDefault="009B4AD8">
      <w:pPr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此类单据报销前提是，医保允许可以手工报销的单据，根据不同情况需要材料不同：</w:t>
      </w:r>
    </w:p>
    <w:p w14:paraId="6950E336" w14:textId="460AD900" w:rsidR="009B4AD8" w:rsidRPr="00DB7C09" w:rsidRDefault="009B4AD8" w:rsidP="009B4AD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急诊</w:t>
      </w:r>
      <w:r w:rsidR="005A618E" w:rsidRPr="00DB7C09">
        <w:rPr>
          <w:rFonts w:hint="eastAsia"/>
          <w:sz w:val="28"/>
          <w:szCs w:val="28"/>
        </w:rPr>
        <w:t>就医的</w:t>
      </w:r>
    </w:p>
    <w:p w14:paraId="74786EDA" w14:textId="5CB3A3F4" w:rsidR="009B4AD8" w:rsidRPr="00DB7C09" w:rsidRDefault="009B4AD8" w:rsidP="009B4AD8">
      <w:pPr>
        <w:pStyle w:val="a3"/>
        <w:ind w:left="360" w:firstLineChars="0" w:firstLine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需要有急诊章的收据、急诊处方、明细等</w:t>
      </w:r>
    </w:p>
    <w:p w14:paraId="5D851164" w14:textId="4B506DE3" w:rsidR="009B4AD8" w:rsidRPr="00DB7C09" w:rsidRDefault="009B4AD8" w:rsidP="009B4AD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新参保人员</w:t>
      </w:r>
      <w:r w:rsidR="005A618E" w:rsidRPr="00DB7C09">
        <w:rPr>
          <w:rFonts w:hint="eastAsia"/>
          <w:sz w:val="28"/>
          <w:szCs w:val="28"/>
        </w:rPr>
        <w:t>及医保卡丢失期间就医的</w:t>
      </w:r>
    </w:p>
    <w:p w14:paraId="5CC1FC0D" w14:textId="12A6FCE4" w:rsidR="009B4AD8" w:rsidRPr="00DB7C09" w:rsidRDefault="009B4AD8" w:rsidP="009B4AD8">
      <w:pPr>
        <w:pStyle w:val="a3"/>
        <w:ind w:left="360" w:firstLineChars="0" w:firstLine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收据、处方、明细</w:t>
      </w:r>
      <w:r w:rsidR="005A618E" w:rsidRPr="00DB7C09">
        <w:rPr>
          <w:rFonts w:hint="eastAsia"/>
          <w:sz w:val="28"/>
          <w:szCs w:val="28"/>
        </w:rPr>
        <w:t>、临时领卡证明</w:t>
      </w:r>
    </w:p>
    <w:p w14:paraId="0A1FB43E" w14:textId="4B60AB72" w:rsidR="009B4AD8" w:rsidRPr="00DB7C09" w:rsidRDefault="005A618E" w:rsidP="009B4AD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住院患者已出院，但医保卡仍在结算期间发生门诊的</w:t>
      </w:r>
    </w:p>
    <w:p w14:paraId="569E1884" w14:textId="15E7F279" w:rsidR="005A618E" w:rsidRDefault="005A618E" w:rsidP="005A618E">
      <w:pPr>
        <w:pStyle w:val="a3"/>
        <w:ind w:left="360" w:firstLineChars="0" w:firstLine="0"/>
        <w:rPr>
          <w:sz w:val="28"/>
          <w:szCs w:val="28"/>
        </w:rPr>
      </w:pPr>
      <w:r w:rsidRPr="00DB7C09">
        <w:rPr>
          <w:rFonts w:hint="eastAsia"/>
          <w:sz w:val="28"/>
          <w:szCs w:val="28"/>
        </w:rPr>
        <w:t>收据、处方、明细、住院医院开具的压卡证明</w:t>
      </w:r>
    </w:p>
    <w:p w14:paraId="6669ABEE" w14:textId="68C646A1" w:rsidR="00F623BB" w:rsidRPr="00F623BB" w:rsidRDefault="00F623BB" w:rsidP="00F623B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623BB">
        <w:rPr>
          <w:rFonts w:hint="eastAsia"/>
          <w:sz w:val="28"/>
          <w:szCs w:val="28"/>
        </w:rPr>
        <w:t>出差或探望直系亲属期间在异地就医的</w:t>
      </w:r>
    </w:p>
    <w:p w14:paraId="7EF5BE32" w14:textId="77777777" w:rsidR="00F623BB" w:rsidRPr="00F623BB" w:rsidRDefault="00F623BB" w:rsidP="00F623BB">
      <w:pPr>
        <w:pStyle w:val="a3"/>
        <w:ind w:left="360" w:firstLineChars="0" w:firstLine="0"/>
        <w:rPr>
          <w:rFonts w:hint="eastAsia"/>
          <w:sz w:val="28"/>
          <w:szCs w:val="28"/>
        </w:rPr>
      </w:pPr>
      <w:r w:rsidRPr="00F623BB">
        <w:rPr>
          <w:rFonts w:hint="eastAsia"/>
          <w:sz w:val="28"/>
          <w:szCs w:val="28"/>
        </w:rPr>
        <w:t>收据、处方、明细、急症的诊断证明、单位开具的出差或探望直系亲属证明</w:t>
      </w:r>
    </w:p>
    <w:p w14:paraId="7E4DBFBB" w14:textId="348E8438" w:rsidR="00F623BB" w:rsidRPr="00F623BB" w:rsidRDefault="00F623BB" w:rsidP="00F623BB">
      <w:pPr>
        <w:rPr>
          <w:rFonts w:hint="eastAsia"/>
          <w:sz w:val="28"/>
          <w:szCs w:val="28"/>
        </w:rPr>
      </w:pPr>
    </w:p>
    <w:p w14:paraId="6EC593BE" w14:textId="359D3A94" w:rsidR="00DB7C09" w:rsidRPr="00DB7C09" w:rsidRDefault="00DB7C09" w:rsidP="00DB7C09">
      <w:pPr>
        <w:rPr>
          <w:sz w:val="28"/>
          <w:szCs w:val="28"/>
        </w:rPr>
      </w:pPr>
    </w:p>
    <w:sectPr w:rsidR="00DB7C09" w:rsidRPr="00DB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0C29" w14:textId="77777777" w:rsidR="005A618E" w:rsidRDefault="005A618E" w:rsidP="005A618E">
      <w:r>
        <w:separator/>
      </w:r>
    </w:p>
  </w:endnote>
  <w:endnote w:type="continuationSeparator" w:id="0">
    <w:p w14:paraId="049B0A8C" w14:textId="77777777" w:rsidR="005A618E" w:rsidRDefault="005A618E" w:rsidP="005A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531A" w14:textId="77777777" w:rsidR="005A618E" w:rsidRDefault="005A618E" w:rsidP="005A618E">
      <w:r>
        <w:separator/>
      </w:r>
    </w:p>
  </w:footnote>
  <w:footnote w:type="continuationSeparator" w:id="0">
    <w:p w14:paraId="262C6EC0" w14:textId="77777777" w:rsidR="005A618E" w:rsidRDefault="005A618E" w:rsidP="005A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7C5"/>
    <w:multiLevelType w:val="hybridMultilevel"/>
    <w:tmpl w:val="A1B87B62"/>
    <w:lvl w:ilvl="0" w:tplc="A3AA50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380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A3"/>
    <w:rsid w:val="00261BC1"/>
    <w:rsid w:val="005A618E"/>
    <w:rsid w:val="009A78A8"/>
    <w:rsid w:val="009B4AD8"/>
    <w:rsid w:val="00DB7C09"/>
    <w:rsid w:val="00E02EA3"/>
    <w:rsid w:val="00F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46D19"/>
  <w15:chartTrackingRefBased/>
  <w15:docId w15:val="{AEF446C2-55C0-4FDA-B0B7-463790C4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A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61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6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6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川</dc:creator>
  <cp:keywords/>
  <dc:description/>
  <cp:lastModifiedBy>龙 川</cp:lastModifiedBy>
  <cp:revision>4</cp:revision>
  <dcterms:created xsi:type="dcterms:W3CDTF">2022-06-10T08:45:00Z</dcterms:created>
  <dcterms:modified xsi:type="dcterms:W3CDTF">2022-06-13T07:09:00Z</dcterms:modified>
</cp:coreProperties>
</file>