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E2" w:rsidRPr="00A45BDE" w:rsidRDefault="00027CE2" w:rsidP="00A45BDE">
      <w:pPr>
        <w:spacing w:line="300" w:lineRule="auto"/>
        <w:ind w:rightChars="86" w:right="181"/>
        <w:jc w:val="center"/>
        <w:rPr>
          <w:rFonts w:ascii="华文楷体" w:eastAsia="华文楷体" w:hAnsi="华文楷体"/>
          <w:b/>
          <w:color w:val="000000"/>
          <w:sz w:val="44"/>
          <w:szCs w:val="36"/>
        </w:rPr>
      </w:pPr>
      <w:r w:rsidRPr="00A45BDE">
        <w:rPr>
          <w:rFonts w:ascii="华文楷体" w:eastAsia="华文楷体" w:hAnsi="华文楷体" w:hint="eastAsia"/>
          <w:b/>
          <w:color w:val="000000"/>
          <w:sz w:val="44"/>
          <w:szCs w:val="36"/>
        </w:rPr>
        <w:t>体检温馨提示</w:t>
      </w:r>
    </w:p>
    <w:p w:rsidR="00027CE2" w:rsidRPr="00A45BDE" w:rsidRDefault="00027CE2" w:rsidP="00A45BDE">
      <w:pPr>
        <w:spacing w:line="300" w:lineRule="auto"/>
        <w:ind w:leftChars="67" w:left="141" w:rightChars="86" w:right="181" w:firstLineChars="118" w:firstLine="378"/>
        <w:rPr>
          <w:rFonts w:ascii="华文楷体" w:eastAsia="华文楷体" w:hAnsi="华文楷体"/>
          <w:b/>
          <w:color w:val="000000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一、体检时间：</w:t>
      </w:r>
      <w:r w:rsidRPr="00A45BDE">
        <w:rPr>
          <w:rFonts w:ascii="华文楷体" w:eastAsia="华文楷体" w:hAnsi="华文楷体" w:hint="eastAsia"/>
          <w:b/>
          <w:color w:val="000000"/>
          <w:spacing w:val="-16"/>
          <w:sz w:val="32"/>
          <w:szCs w:val="32"/>
        </w:rPr>
        <w:t>2023年9月20—22日（ 周三至周五 ）上午7:</w:t>
      </w:r>
      <w:r w:rsidRPr="00A45BDE">
        <w:rPr>
          <w:rFonts w:ascii="华文楷体" w:eastAsia="华文楷体" w:hAnsi="华文楷体"/>
          <w:b/>
          <w:color w:val="000000"/>
          <w:spacing w:val="-16"/>
          <w:sz w:val="32"/>
          <w:szCs w:val="32"/>
        </w:rPr>
        <w:t>00</w:t>
      </w:r>
      <w:r w:rsidRPr="00A45BDE">
        <w:rPr>
          <w:rFonts w:ascii="华文楷体" w:eastAsia="华文楷体" w:hAnsi="华文楷体" w:hint="eastAsia"/>
          <w:b/>
          <w:color w:val="000000"/>
          <w:spacing w:val="-16"/>
          <w:sz w:val="32"/>
          <w:szCs w:val="32"/>
        </w:rPr>
        <w:t>—11：30分。</w:t>
      </w:r>
    </w:p>
    <w:p w:rsidR="00027CE2" w:rsidRPr="00A45BDE" w:rsidRDefault="00027CE2" w:rsidP="00A45BDE">
      <w:pPr>
        <w:spacing w:line="300" w:lineRule="auto"/>
        <w:ind w:leftChars="67" w:left="141" w:rightChars="86" w:right="181" w:firstLineChars="118" w:firstLine="378"/>
        <w:rPr>
          <w:rFonts w:ascii="华文楷体" w:eastAsia="华文楷体" w:hAnsi="华文楷体"/>
          <w:b/>
          <w:color w:val="000000"/>
          <w:spacing w:val="-16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二、体检前两天不吃油腻食品、不饮酒、注意休息，确保检查结果的准确。</w:t>
      </w:r>
    </w:p>
    <w:p w:rsidR="00027CE2" w:rsidRPr="00A45BDE" w:rsidRDefault="00027CE2" w:rsidP="00A45BDE">
      <w:pPr>
        <w:snapToGrid w:val="0"/>
        <w:spacing w:line="300" w:lineRule="auto"/>
        <w:ind w:leftChars="67" w:left="141" w:rightChars="86" w:right="181" w:firstLineChars="118" w:firstLine="378"/>
        <w:rPr>
          <w:rFonts w:ascii="华文楷体" w:eastAsia="华文楷体" w:hAnsi="华文楷体"/>
          <w:b/>
          <w:color w:val="000000"/>
          <w:spacing w:val="-4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三、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已婚女性</w:t>
      </w:r>
      <w:r w:rsidRPr="00A45BDE">
        <w:rPr>
          <w:rFonts w:ascii="华文楷体" w:eastAsia="华文楷体" w:hAnsi="华文楷体" w:hint="eastAsia"/>
          <w:b/>
          <w:i/>
          <w:color w:val="000000"/>
          <w:spacing w:val="-6"/>
          <w:sz w:val="32"/>
          <w:szCs w:val="32"/>
        </w:rPr>
        <w:t>TCT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宫颈癌筛查体检前两天停止妇科外用药的使用，以免影响筛查结果。</w:t>
      </w:r>
    </w:p>
    <w:p w:rsidR="00027CE2" w:rsidRPr="00A45BDE" w:rsidRDefault="00027CE2" w:rsidP="00A45BDE">
      <w:pPr>
        <w:snapToGrid w:val="0"/>
        <w:spacing w:line="300" w:lineRule="auto"/>
        <w:ind w:leftChars="67" w:left="141" w:rightChars="86" w:right="181" w:firstLineChars="118" w:firstLine="378"/>
        <w:rPr>
          <w:rFonts w:ascii="华文楷体" w:eastAsia="华文楷体" w:hAnsi="华文楷体"/>
          <w:b/>
          <w:color w:val="000000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四、体检当日早晨</w:t>
      </w:r>
      <w:r w:rsidRPr="00A45BDE">
        <w:rPr>
          <w:rFonts w:ascii="华文楷体" w:eastAsia="华文楷体" w:hAnsi="华文楷体" w:hint="eastAsia"/>
          <w:b/>
          <w:i/>
          <w:color w:val="000000"/>
          <w:sz w:val="32"/>
          <w:szCs w:val="32"/>
        </w:rPr>
        <w:t>空腹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，妇科B超（女性不分年龄段及已婚和未婚）及男性前列腺B超（所有男性不分年龄段）均可自愿检查，检查时需</w:t>
      </w:r>
      <w:r w:rsidRPr="00A45BDE">
        <w:rPr>
          <w:rFonts w:ascii="华文楷体" w:eastAsia="华文楷体" w:hAnsi="华文楷体" w:hint="eastAsia"/>
          <w:b/>
          <w:i/>
          <w:color w:val="000000"/>
          <w:sz w:val="32"/>
          <w:szCs w:val="32"/>
        </w:rPr>
        <w:t>憋尿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。</w:t>
      </w:r>
    </w:p>
    <w:p w:rsidR="00027CE2" w:rsidRPr="00A45BDE" w:rsidRDefault="00027CE2" w:rsidP="00A45BDE">
      <w:pPr>
        <w:snapToGrid w:val="0"/>
        <w:spacing w:line="300" w:lineRule="auto"/>
        <w:ind w:leftChars="67" w:left="141" w:rightChars="86" w:right="181" w:firstLineChars="118" w:firstLine="378"/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五、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“新冠”预</w:t>
      </w:r>
      <w:r w:rsidRPr="00A45BDE"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  <w:t>防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提示：</w:t>
      </w:r>
    </w:p>
    <w:p w:rsidR="00027CE2" w:rsidRPr="00A45BDE" w:rsidRDefault="00027CE2" w:rsidP="00A45BDE">
      <w:pPr>
        <w:snapToGrid w:val="0"/>
        <w:spacing w:line="300" w:lineRule="auto"/>
        <w:ind w:leftChars="67" w:left="141" w:rightChars="86" w:right="181" w:firstLineChars="118" w:firstLine="364"/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1、为了您及大家的健康，如有发</w:t>
      </w:r>
      <w:r w:rsidRPr="00A45BDE"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  <w:t>热、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头痛、肌痛、关节酸痛、乏力、咽痛、咳嗽、鼻塞</w:t>
      </w:r>
      <w:r w:rsidRPr="00A45BDE"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  <w:t>、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流涕、呕吐，腹泻等症状者请不要来参加体检，待完全恢复后与医务室联系另行安排体检</w:t>
      </w:r>
      <w:r w:rsidRPr="00A45BDE"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  <w:t>。</w:t>
      </w:r>
    </w:p>
    <w:p w:rsidR="00027CE2" w:rsidRPr="00A45BDE" w:rsidRDefault="00027CE2" w:rsidP="00A45BDE">
      <w:pPr>
        <w:snapToGrid w:val="0"/>
        <w:spacing w:line="300" w:lineRule="auto"/>
        <w:ind w:leftChars="67" w:left="141" w:rightChars="86" w:right="181" w:firstLineChars="118" w:firstLine="364"/>
        <w:rPr>
          <w:rFonts w:ascii="华文楷体" w:eastAsia="华文楷体" w:hAnsi="华文楷体"/>
          <w:b/>
          <w:color w:val="000000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2、</w:t>
      </w:r>
      <w:r w:rsidRPr="00A45BDE"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  <w:t>参加体检者全程佩戴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一次性</w:t>
      </w:r>
      <w:r w:rsidRPr="00A45BDE"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  <w:t>医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用</w:t>
      </w:r>
      <w:r w:rsidRPr="00A45BDE"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  <w:t>外科口罩，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体检</w:t>
      </w:r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过程中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不扎堆、不聊天</w:t>
      </w:r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、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体检</w:t>
      </w:r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结束后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迅</w:t>
      </w:r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速离</w:t>
      </w:r>
      <w:bookmarkStart w:id="0" w:name="_GoBack"/>
      <w:bookmarkEnd w:id="0"/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开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体检</w:t>
      </w:r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区域，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请参加体检的同志给予理解和配合。</w:t>
      </w:r>
    </w:p>
    <w:p w:rsidR="00027CE2" w:rsidRPr="00A45BDE" w:rsidRDefault="00027CE2" w:rsidP="00A45BDE">
      <w:pPr>
        <w:snapToGrid w:val="0"/>
        <w:spacing w:line="300" w:lineRule="auto"/>
        <w:ind w:leftChars="67" w:left="141" w:rightChars="86" w:right="181" w:firstLineChars="118" w:firstLine="378"/>
        <w:rPr>
          <w:rFonts w:ascii="华文楷体" w:eastAsia="华文楷体" w:hAnsi="华文楷体"/>
          <w:b/>
          <w:color w:val="000000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六、</w:t>
      </w:r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备孕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、</w:t>
      </w:r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孕期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，</w:t>
      </w:r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哺乳期不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查X光胸片</w:t>
      </w:r>
    </w:p>
    <w:p w:rsidR="00027CE2" w:rsidRPr="00A45BDE" w:rsidRDefault="00027CE2" w:rsidP="00A45BDE">
      <w:pPr>
        <w:snapToGrid w:val="0"/>
        <w:spacing w:line="300" w:lineRule="auto"/>
        <w:ind w:leftChars="67" w:left="141" w:rightChars="86" w:right="181" w:firstLineChars="118" w:firstLine="378"/>
        <w:rPr>
          <w:rFonts w:ascii="华文楷体" w:eastAsia="华文楷体" w:hAnsi="华文楷体"/>
          <w:b/>
          <w:color w:val="000000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七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、体检结束后切记将体检表交</w:t>
      </w:r>
      <w:r w:rsidRPr="00A45BDE"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  <w:t>至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收发表处，以免影响后期工作。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 xml:space="preserve"> </w:t>
      </w:r>
    </w:p>
    <w:p w:rsidR="00027CE2" w:rsidRPr="00A45BDE" w:rsidRDefault="00027CE2" w:rsidP="00A45BDE">
      <w:pPr>
        <w:tabs>
          <w:tab w:val="left" w:pos="3500"/>
        </w:tabs>
        <w:spacing w:line="300" w:lineRule="auto"/>
        <w:ind w:leftChars="67" w:left="141" w:rightChars="86" w:right="181" w:firstLineChars="118" w:firstLine="364"/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八、家属不能使用职工的体检表体检，如发现请补交体检费。</w:t>
      </w:r>
    </w:p>
    <w:p w:rsidR="00027CE2" w:rsidRPr="00A45BDE" w:rsidRDefault="00027CE2" w:rsidP="00A45BDE">
      <w:pPr>
        <w:tabs>
          <w:tab w:val="left" w:pos="3500"/>
        </w:tabs>
        <w:spacing w:line="300" w:lineRule="auto"/>
        <w:ind w:leftChars="67" w:left="141" w:rightChars="86" w:right="181" w:firstLineChars="118" w:firstLine="364"/>
        <w:rPr>
          <w:rFonts w:ascii="华文楷体" w:eastAsia="华文楷体" w:hAnsi="华文楷体"/>
          <w:b/>
          <w:color w:val="000000"/>
          <w:spacing w:val="-6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九、</w:t>
      </w:r>
      <w:r w:rsidRPr="00A45BDE">
        <w:rPr>
          <w:rFonts w:ascii="华文楷体" w:eastAsia="华文楷体" w:hAnsi="华文楷体" w:hint="eastAsia"/>
          <w:b/>
          <w:color w:val="000000"/>
          <w:spacing w:val="-16"/>
          <w:sz w:val="32"/>
          <w:szCs w:val="32"/>
        </w:rPr>
        <w:t>确</w:t>
      </w:r>
      <w:r w:rsidRPr="00A45BDE">
        <w:rPr>
          <w:rFonts w:ascii="华文楷体" w:eastAsia="华文楷体" w:hAnsi="华文楷体" w:hint="eastAsia"/>
          <w:b/>
          <w:color w:val="000000"/>
          <w:spacing w:val="-6"/>
          <w:sz w:val="32"/>
          <w:szCs w:val="32"/>
        </w:rPr>
        <w:t>因工作及特殊原因未参加体检的，如需体检请与医务室联系。</w:t>
      </w:r>
    </w:p>
    <w:p w:rsidR="00027CE2" w:rsidRPr="00A45BDE" w:rsidRDefault="00027CE2" w:rsidP="00A45BDE">
      <w:pPr>
        <w:snapToGrid w:val="0"/>
        <w:spacing w:line="300" w:lineRule="auto"/>
        <w:ind w:leftChars="67" w:left="141" w:rightChars="86" w:right="181" w:firstLineChars="118" w:firstLine="378"/>
        <w:rPr>
          <w:rFonts w:ascii="华文楷体" w:eastAsia="华文楷体" w:hAnsi="华文楷体"/>
          <w:b/>
          <w:color w:val="000000"/>
          <w:sz w:val="32"/>
          <w:szCs w:val="32"/>
        </w:rPr>
      </w:pP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十、每天早晨7:</w:t>
      </w:r>
      <w:r w:rsidRPr="00A45BDE">
        <w:rPr>
          <w:rFonts w:ascii="华文楷体" w:eastAsia="华文楷体" w:hAnsi="华文楷体"/>
          <w:b/>
          <w:color w:val="000000"/>
          <w:sz w:val="32"/>
          <w:szCs w:val="32"/>
        </w:rPr>
        <w:t>00</w:t>
      </w:r>
      <w:r w:rsidRPr="00A45BDE">
        <w:rPr>
          <w:rFonts w:ascii="华文楷体" w:eastAsia="华文楷体" w:hAnsi="华文楷体" w:hint="eastAsia"/>
          <w:b/>
          <w:color w:val="000000"/>
          <w:sz w:val="32"/>
          <w:szCs w:val="32"/>
        </w:rPr>
        <w:t>至11:30分为体检时间，体检期间医务室下午3:0 0开诊.</w:t>
      </w:r>
    </w:p>
    <w:p w:rsidR="00027CE2" w:rsidRPr="00A45BDE" w:rsidRDefault="00027CE2" w:rsidP="00A45BDE">
      <w:pPr>
        <w:snapToGrid w:val="0"/>
        <w:spacing w:line="300" w:lineRule="auto"/>
        <w:ind w:leftChars="67" w:left="141" w:rightChars="86" w:right="181" w:firstLineChars="118" w:firstLine="425"/>
        <w:rPr>
          <w:rFonts w:ascii="华文楷体" w:eastAsia="华文楷体" w:hAnsi="华文楷体"/>
          <w:b/>
          <w:color w:val="000000"/>
          <w:sz w:val="36"/>
          <w:szCs w:val="36"/>
        </w:rPr>
      </w:pPr>
      <w:r w:rsidRPr="00A45BDE">
        <w:rPr>
          <w:rFonts w:ascii="华文楷体" w:eastAsia="华文楷体" w:hAnsi="华文楷体" w:hint="eastAsia"/>
          <w:b/>
          <w:color w:val="000000"/>
          <w:sz w:val="36"/>
          <w:szCs w:val="36"/>
        </w:rPr>
        <w:t xml:space="preserve">                              </w:t>
      </w:r>
      <w:r w:rsidRPr="00A45BDE">
        <w:rPr>
          <w:rFonts w:ascii="华文楷体" w:eastAsia="华文楷体" w:hAnsi="华文楷体"/>
          <w:b/>
          <w:color w:val="000000"/>
          <w:sz w:val="36"/>
          <w:szCs w:val="36"/>
        </w:rPr>
        <w:t xml:space="preserve">          </w:t>
      </w:r>
      <w:r w:rsidRPr="00A45BDE">
        <w:rPr>
          <w:rFonts w:ascii="华文楷体" w:eastAsia="华文楷体" w:hAnsi="华文楷体" w:hint="eastAsia"/>
          <w:b/>
          <w:bCs/>
          <w:color w:val="000000"/>
          <w:sz w:val="36"/>
          <w:szCs w:val="36"/>
        </w:rPr>
        <w:t>医务室</w:t>
      </w:r>
    </w:p>
    <w:p w:rsidR="00027CE2" w:rsidRPr="00A45BDE" w:rsidRDefault="00027CE2" w:rsidP="00A45BDE">
      <w:pPr>
        <w:spacing w:line="300" w:lineRule="auto"/>
        <w:ind w:leftChars="67" w:left="141" w:rightChars="86" w:right="181" w:firstLineChars="1918" w:firstLine="6912"/>
        <w:rPr>
          <w:rFonts w:ascii="华文楷体" w:eastAsia="华文楷体" w:hAnsi="华文楷体"/>
          <w:b/>
          <w:bCs/>
          <w:color w:val="000000"/>
          <w:sz w:val="36"/>
          <w:szCs w:val="36"/>
        </w:rPr>
      </w:pPr>
      <w:r w:rsidRPr="00A45BDE">
        <w:rPr>
          <w:rFonts w:ascii="华文楷体" w:eastAsia="华文楷体" w:hAnsi="华文楷体" w:hint="eastAsia"/>
          <w:b/>
          <w:bCs/>
          <w:color w:val="000000"/>
          <w:sz w:val="36"/>
          <w:szCs w:val="36"/>
        </w:rPr>
        <w:t>2023年9月</w:t>
      </w:r>
      <w:r w:rsidRPr="00A45BDE">
        <w:rPr>
          <w:rFonts w:ascii="华文楷体" w:eastAsia="华文楷体" w:hAnsi="华文楷体"/>
          <w:b/>
          <w:bCs/>
          <w:color w:val="000000"/>
          <w:sz w:val="36"/>
          <w:szCs w:val="36"/>
        </w:rPr>
        <w:t>6</w:t>
      </w:r>
      <w:r w:rsidRPr="00A45BDE">
        <w:rPr>
          <w:rFonts w:ascii="华文楷体" w:eastAsia="华文楷体" w:hAnsi="华文楷体" w:hint="eastAsia"/>
          <w:b/>
          <w:bCs/>
          <w:color w:val="000000"/>
          <w:sz w:val="36"/>
          <w:szCs w:val="36"/>
        </w:rPr>
        <w:t>日</w:t>
      </w:r>
    </w:p>
    <w:p w:rsidR="00027CE2" w:rsidRPr="00A45BDE" w:rsidRDefault="00027CE2" w:rsidP="00A45BDE">
      <w:pPr>
        <w:tabs>
          <w:tab w:val="left" w:pos="3500"/>
        </w:tabs>
        <w:spacing w:line="300" w:lineRule="auto"/>
        <w:ind w:leftChars="67" w:left="141" w:rightChars="86" w:right="181" w:firstLineChars="118" w:firstLine="425"/>
        <w:rPr>
          <w:rFonts w:ascii="华文楷体" w:eastAsia="华文楷体" w:hAnsi="华文楷体"/>
          <w:b/>
          <w:color w:val="000000"/>
          <w:sz w:val="36"/>
          <w:szCs w:val="36"/>
        </w:rPr>
      </w:pPr>
    </w:p>
    <w:sectPr w:rsidR="00027CE2" w:rsidRPr="00A45BDE" w:rsidSect="00027CE2">
      <w:pgSz w:w="11907" w:h="16839" w:code="9"/>
      <w:pgMar w:top="709" w:right="737" w:bottom="0" w:left="9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87" w:rsidRDefault="00937587" w:rsidP="00027CE2">
      <w:r>
        <w:separator/>
      </w:r>
    </w:p>
  </w:endnote>
  <w:endnote w:type="continuationSeparator" w:id="0">
    <w:p w:rsidR="00937587" w:rsidRDefault="00937587" w:rsidP="0002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87" w:rsidRDefault="00937587" w:rsidP="00027CE2">
      <w:r>
        <w:separator/>
      </w:r>
    </w:p>
  </w:footnote>
  <w:footnote w:type="continuationSeparator" w:id="0">
    <w:p w:rsidR="00937587" w:rsidRDefault="00937587" w:rsidP="0002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01"/>
    <w:rsid w:val="00027CE2"/>
    <w:rsid w:val="001D73C4"/>
    <w:rsid w:val="00937587"/>
    <w:rsid w:val="00A45BDE"/>
    <w:rsid w:val="00DE559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847EED-EF0E-45F0-84CD-C270FB2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花丽丽</dc:creator>
  <cp:keywords/>
  <dc:description/>
  <cp:lastModifiedBy>花丽丽</cp:lastModifiedBy>
  <cp:revision>3</cp:revision>
  <cp:lastPrinted>2023-09-06T01:15:00Z</cp:lastPrinted>
  <dcterms:created xsi:type="dcterms:W3CDTF">2023-09-06T00:54:00Z</dcterms:created>
  <dcterms:modified xsi:type="dcterms:W3CDTF">2023-09-06T01:17:00Z</dcterms:modified>
</cp:coreProperties>
</file>