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C8" w:rsidRPr="008202C8" w:rsidRDefault="008202C8" w:rsidP="00060C2E">
      <w:pPr>
        <w:ind w:firstLineChars="98" w:firstLine="314"/>
        <w:rPr>
          <w:rFonts w:eastAsia="仿宋_GB2312"/>
          <w:b/>
          <w:sz w:val="32"/>
          <w:szCs w:val="32"/>
        </w:rPr>
      </w:pPr>
      <w:r w:rsidRPr="008202C8">
        <w:rPr>
          <w:rFonts w:eastAsia="仿宋_GB2312" w:hint="eastAsia"/>
          <w:b/>
          <w:sz w:val="32"/>
          <w:szCs w:val="32"/>
        </w:rPr>
        <w:t>附件</w:t>
      </w:r>
      <w:r w:rsidRPr="008202C8">
        <w:rPr>
          <w:rFonts w:eastAsia="仿宋_GB2312" w:hint="eastAsia"/>
          <w:b/>
          <w:sz w:val="32"/>
          <w:szCs w:val="32"/>
        </w:rPr>
        <w:t>1</w:t>
      </w:r>
      <w:bookmarkStart w:id="0" w:name="_GoBack"/>
      <w:bookmarkEnd w:id="0"/>
    </w:p>
    <w:p w:rsidR="008202C8" w:rsidRPr="000247FF" w:rsidRDefault="008202C8" w:rsidP="008202C8">
      <w:pPr>
        <w:ind w:firstLineChars="98" w:firstLine="275"/>
        <w:rPr>
          <w:rFonts w:eastAsia="仿宋_GB2312"/>
          <w:b/>
          <w:sz w:val="28"/>
          <w:szCs w:val="28"/>
        </w:rPr>
      </w:pPr>
      <w:r w:rsidRPr="000247FF">
        <w:rPr>
          <w:rFonts w:eastAsia="仿宋_GB2312" w:hint="eastAsia"/>
          <w:b/>
          <w:sz w:val="28"/>
          <w:szCs w:val="28"/>
        </w:rPr>
        <w:t>“改进工作作风，增强业务能力，提高管理效益”专项工作</w:t>
      </w:r>
    </w:p>
    <w:p w:rsidR="008202C8" w:rsidRDefault="008202C8" w:rsidP="008202C8">
      <w:pPr>
        <w:jc w:val="center"/>
        <w:rPr>
          <w:rFonts w:eastAsia="仿宋_GB2312"/>
          <w:b/>
          <w:sz w:val="44"/>
          <w:szCs w:val="44"/>
        </w:rPr>
      </w:pPr>
      <w:r w:rsidRPr="0090509B">
        <w:rPr>
          <w:rFonts w:eastAsia="仿宋_GB2312" w:hint="eastAsia"/>
          <w:b/>
          <w:sz w:val="44"/>
          <w:szCs w:val="44"/>
        </w:rPr>
        <w:t>管理知识学习心得</w:t>
      </w:r>
    </w:p>
    <w:p w:rsidR="008202C8" w:rsidRPr="0090509B" w:rsidRDefault="008202C8" w:rsidP="008202C8">
      <w:pPr>
        <w:jc w:val="center"/>
        <w:rPr>
          <w:rFonts w:eastAsia="仿宋_GB2312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202C8" w:rsidTr="00F0642D">
        <w:trPr>
          <w:trHeight w:val="118"/>
        </w:trPr>
        <w:tc>
          <w:tcPr>
            <w:tcW w:w="8522" w:type="dxa"/>
          </w:tcPr>
          <w:p w:rsidR="008202C8" w:rsidRPr="00C91521" w:rsidRDefault="008202C8" w:rsidP="00716EA3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学习资料名称</w:t>
            </w:r>
          </w:p>
        </w:tc>
      </w:tr>
      <w:tr w:rsidR="008202C8" w:rsidTr="00F0642D">
        <w:trPr>
          <w:trHeight w:val="1236"/>
        </w:trPr>
        <w:tc>
          <w:tcPr>
            <w:tcW w:w="8522" w:type="dxa"/>
          </w:tcPr>
          <w:p w:rsidR="008202C8" w:rsidRPr="0060467D" w:rsidRDefault="00E534C1" w:rsidP="009B0684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吴季主任在中心2014年机关工作会上的讲话、</w:t>
            </w:r>
            <w:r w:rsidR="00716EA3" w:rsidRPr="0060467D">
              <w:rPr>
                <w:rFonts w:ascii="仿宋_GB2312" w:eastAsia="仿宋_GB2312" w:hint="eastAsia"/>
                <w:szCs w:val="21"/>
              </w:rPr>
              <w:t>《空间中心管理部门工作人员守则（试行）</w:t>
            </w:r>
            <w:r w:rsidR="006D5B88" w:rsidRPr="0060467D">
              <w:rPr>
                <w:rFonts w:ascii="仿宋_GB2312" w:eastAsia="仿宋_GB2312" w:hint="eastAsia"/>
                <w:szCs w:val="21"/>
              </w:rPr>
              <w:t>》、《空间中心关于加强机关能力建设，提升机关</w:t>
            </w:r>
            <w:r w:rsidR="00173902" w:rsidRPr="0060467D">
              <w:rPr>
                <w:rFonts w:ascii="仿宋_GB2312" w:eastAsia="仿宋_GB2312" w:hint="eastAsia"/>
                <w:szCs w:val="21"/>
              </w:rPr>
              <w:t>管理效益专项工作实施方案》、</w:t>
            </w:r>
            <w:r w:rsidR="00716EA3" w:rsidRPr="0060467D">
              <w:rPr>
                <w:rFonts w:ascii="仿宋_GB2312" w:eastAsia="仿宋_GB2312" w:hint="eastAsia"/>
                <w:szCs w:val="21"/>
              </w:rPr>
              <w:t>汪克强在国家空间中心机关工作会上的报告《知*行*悟—科研院所机关工作的体会与思考》、</w:t>
            </w:r>
            <w:r w:rsidR="00173902" w:rsidRPr="0060467D">
              <w:rPr>
                <w:rFonts w:ascii="仿宋_GB2312" w:eastAsia="仿宋_GB2312" w:hint="eastAsia"/>
                <w:szCs w:val="21"/>
              </w:rPr>
              <w:t>推荐材料汪中求</w:t>
            </w:r>
            <w:r w:rsidR="00716EA3" w:rsidRPr="0060467D">
              <w:rPr>
                <w:rFonts w:ascii="仿宋_GB2312" w:eastAsia="仿宋_GB2312" w:hint="eastAsia"/>
                <w:szCs w:val="21"/>
              </w:rPr>
              <w:t>《细节决定成败》</w:t>
            </w:r>
            <w:r w:rsidR="00173902" w:rsidRPr="0060467D">
              <w:rPr>
                <w:rFonts w:ascii="仿宋_GB2312" w:eastAsia="仿宋_GB2312" w:hint="eastAsia"/>
                <w:szCs w:val="21"/>
              </w:rPr>
              <w:t>、《细节决定成败2》等。</w:t>
            </w:r>
          </w:p>
        </w:tc>
      </w:tr>
      <w:tr w:rsidR="008202C8" w:rsidTr="00F0642D">
        <w:trPr>
          <w:trHeight w:val="118"/>
        </w:trPr>
        <w:tc>
          <w:tcPr>
            <w:tcW w:w="8522" w:type="dxa"/>
          </w:tcPr>
          <w:p w:rsidR="008202C8" w:rsidRPr="00C91521" w:rsidRDefault="008202C8" w:rsidP="00716EA3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t>重要内容摘抄</w:t>
            </w:r>
          </w:p>
        </w:tc>
      </w:tr>
      <w:tr w:rsidR="008202C8" w:rsidTr="00F0642D">
        <w:trPr>
          <w:trHeight w:val="3193"/>
        </w:trPr>
        <w:tc>
          <w:tcPr>
            <w:tcW w:w="8522" w:type="dxa"/>
          </w:tcPr>
          <w:p w:rsidR="008202C8" w:rsidRPr="0060467D" w:rsidRDefault="00F0642D" w:rsidP="00716EA3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1、认真贯彻各项规定要求，牢固树立为科研一线服务的思想，全面履行岗位职责。</w:t>
            </w:r>
          </w:p>
          <w:p w:rsidR="00F0642D" w:rsidRPr="0060467D" w:rsidRDefault="00F0642D" w:rsidP="00716EA3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2、责任心强，敢于担当，实行首问负责制，不推诿、不扯皮；</w:t>
            </w:r>
          </w:p>
          <w:p w:rsidR="00F0642D" w:rsidRPr="0060467D" w:rsidRDefault="00F0642D" w:rsidP="00716EA3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3、加强学习，刻苦钻研业务，积极参加各类培训，创新工作思路和管理方法。</w:t>
            </w:r>
          </w:p>
          <w:p w:rsidR="00F0642D" w:rsidRPr="0060467D" w:rsidRDefault="00F0642D" w:rsidP="00716EA3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4、熟悉办事流程，工作讲究效率</w:t>
            </w:r>
            <w:r w:rsidR="00986B87" w:rsidRPr="0060467D">
              <w:rPr>
                <w:rFonts w:ascii="仿宋_GB2312" w:eastAsia="仿宋_GB2312" w:hint="eastAsia"/>
                <w:szCs w:val="21"/>
              </w:rPr>
              <w:t>，认真负责，不拖延，力求以最短时间、最好效果完成工作目标。</w:t>
            </w:r>
          </w:p>
          <w:p w:rsidR="00986B87" w:rsidRPr="0060467D" w:rsidRDefault="00986B87" w:rsidP="00716EA3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5、认真执行政策法规，严格依法照章秉公办事，坚持原则，办事公道，作风正派，廉洁自律，不徇私情，不收礼、不收回扣、不吃请、不以权谋私。</w:t>
            </w:r>
          </w:p>
          <w:p w:rsidR="00986B87" w:rsidRPr="0060467D" w:rsidRDefault="00986B87" w:rsidP="00716EA3">
            <w:pPr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6、实事求是，不弄虚作假、不虚报瞒报，清白做人，明白做事，不得以任何理由欺骗组织或谋取不正当利益，信守承诺，恪尽职守；</w:t>
            </w:r>
          </w:p>
          <w:p w:rsidR="008202C8" w:rsidRPr="00C91521" w:rsidRDefault="00986B87" w:rsidP="00CF17A3">
            <w:pPr>
              <w:jc w:val="left"/>
              <w:rPr>
                <w:rFonts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7、顾大局，识大体，服从领导安排，团结协作，广纳谏言，部门之间互相支持，主动沟通，集思广益，协商解决问题。</w:t>
            </w:r>
          </w:p>
        </w:tc>
      </w:tr>
      <w:tr w:rsidR="008202C8" w:rsidTr="00F0642D">
        <w:trPr>
          <w:trHeight w:val="118"/>
        </w:trPr>
        <w:tc>
          <w:tcPr>
            <w:tcW w:w="8522" w:type="dxa"/>
          </w:tcPr>
          <w:p w:rsidR="008202C8" w:rsidRPr="00C91521" w:rsidRDefault="008202C8" w:rsidP="00716EA3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C91521">
              <w:rPr>
                <w:rFonts w:eastAsia="仿宋_GB2312" w:hint="eastAsia"/>
                <w:b/>
                <w:sz w:val="28"/>
                <w:szCs w:val="28"/>
              </w:rPr>
              <w:lastRenderedPageBreak/>
              <w:t>心得体会（须结合实际工作，避免空话套话。）</w:t>
            </w:r>
          </w:p>
        </w:tc>
      </w:tr>
      <w:tr w:rsidR="008202C8" w:rsidTr="00F0642D">
        <w:trPr>
          <w:trHeight w:val="3316"/>
        </w:trPr>
        <w:tc>
          <w:tcPr>
            <w:tcW w:w="8522" w:type="dxa"/>
          </w:tcPr>
          <w:p w:rsidR="008202C8" w:rsidRPr="0060467D" w:rsidRDefault="00614B6F" w:rsidP="00716EA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</w:t>
            </w:r>
            <w:r w:rsidRPr="0060467D">
              <w:rPr>
                <w:rFonts w:ascii="仿宋_GB2312" w:eastAsia="仿宋_GB2312" w:hint="eastAsia"/>
                <w:szCs w:val="21"/>
              </w:rPr>
              <w:t>按照《空间中心关于提高机关管理效益专项工作“征求意见、查摆问题”阶段部署的通知》要求，认真学习了</w:t>
            </w:r>
            <w:r w:rsidR="00E534C1" w:rsidRPr="0060467D">
              <w:rPr>
                <w:rFonts w:ascii="仿宋_GB2312" w:eastAsia="仿宋_GB2312" w:hint="eastAsia"/>
                <w:szCs w:val="21"/>
              </w:rPr>
              <w:t>吴季主任在中心2014年机关工作会上的讲话、</w:t>
            </w:r>
            <w:r w:rsidRPr="0060467D">
              <w:rPr>
                <w:rFonts w:ascii="仿宋_GB2312" w:eastAsia="仿宋_GB2312" w:hint="eastAsia"/>
                <w:szCs w:val="21"/>
              </w:rPr>
              <w:t>《空间中心管理部门工作人员守则（试行）》、《空间中心关于加强机关能力建设，提升机关管理效益专项工作实施方案》、汪克强在国家空间中心机关工作会上的报告《知*行*悟</w:t>
            </w:r>
            <w:r w:rsidRPr="0060467D">
              <w:rPr>
                <w:rFonts w:ascii="仿宋_GB2312" w:eastAsia="仿宋_GB2312"/>
                <w:szCs w:val="21"/>
              </w:rPr>
              <w:t>—</w:t>
            </w:r>
            <w:r w:rsidR="009B0684" w:rsidRPr="0060467D">
              <w:rPr>
                <w:rFonts w:ascii="仿宋_GB2312" w:eastAsia="仿宋_GB2312" w:hint="eastAsia"/>
                <w:szCs w:val="21"/>
              </w:rPr>
              <w:t>科研院所机关工作的体会与思考》、</w:t>
            </w:r>
            <w:r w:rsidRPr="0060467D">
              <w:rPr>
                <w:rFonts w:ascii="仿宋_GB2312" w:eastAsia="仿宋_GB2312" w:hint="eastAsia"/>
                <w:szCs w:val="21"/>
              </w:rPr>
              <w:t>汪中求《细节决定成败》、《细节决定成败2》等</w:t>
            </w:r>
            <w:r w:rsidR="009B0684" w:rsidRPr="0060467D">
              <w:rPr>
                <w:rFonts w:ascii="仿宋_GB2312" w:eastAsia="仿宋_GB2312" w:hint="eastAsia"/>
                <w:szCs w:val="21"/>
              </w:rPr>
              <w:t>相关资料。通过认真学习，明确了自己在工作中的行为准则，提升了自己的管理能力。</w:t>
            </w:r>
          </w:p>
          <w:p w:rsidR="002B5F58" w:rsidRDefault="009B0684" w:rsidP="002B5F58">
            <w:pPr>
              <w:ind w:firstLine="408"/>
              <w:jc w:val="left"/>
              <w:rPr>
                <w:rFonts w:ascii="仿宋_GB2312" w:eastAsia="仿宋_GB2312" w:hint="eastAsia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《空间中心管理部门工作人员守则（试行）》从遵纪守法、爱岗敬业、高效公正、诚信协作、文明整洁、节约低</w:t>
            </w:r>
            <w:r w:rsidR="00115994" w:rsidRPr="0060467D">
              <w:rPr>
                <w:rFonts w:ascii="仿宋_GB2312" w:eastAsia="仿宋_GB2312" w:hint="eastAsia"/>
                <w:szCs w:val="21"/>
              </w:rPr>
              <w:t>碳六个方面进行了要求，每个方面进行了守则细化，实用性强。我会严格按照守则要求，做好自己的工作。</w:t>
            </w:r>
            <w:r w:rsidR="009463C0" w:rsidRPr="0060467D">
              <w:rPr>
                <w:rFonts w:ascii="仿宋_GB2312" w:eastAsia="仿宋_GB2312" w:hint="eastAsia"/>
                <w:szCs w:val="21"/>
              </w:rPr>
              <w:t>结合</w:t>
            </w:r>
            <w:r w:rsidR="00115994" w:rsidRPr="0060467D">
              <w:rPr>
                <w:rFonts w:ascii="仿宋_GB2312" w:eastAsia="仿宋_GB2312" w:hint="eastAsia"/>
                <w:szCs w:val="21"/>
              </w:rPr>
              <w:t>个人从事的采购工作，要牢固树立为科研一线服务的思想，全面履行岗位职责。</w:t>
            </w:r>
            <w:r w:rsidR="002B5F58">
              <w:rPr>
                <w:rFonts w:ascii="仿宋_GB2312" w:eastAsia="仿宋_GB2312" w:hint="eastAsia"/>
                <w:szCs w:val="21"/>
              </w:rPr>
              <w:t>在工作态度上，实事求是，不弄虚作假、不虚报瞒报，清白做人，明白做事，不</w:t>
            </w:r>
            <w:r w:rsidR="002B5F58" w:rsidRPr="0060467D">
              <w:rPr>
                <w:rFonts w:ascii="仿宋_GB2312" w:eastAsia="仿宋_GB2312" w:hint="eastAsia"/>
                <w:szCs w:val="21"/>
              </w:rPr>
              <w:t>以任何理由欺骗组织或谋取不正当利益，信守承诺，恪尽职守；</w:t>
            </w:r>
            <w:r w:rsidR="009463C0" w:rsidRPr="0060467D">
              <w:rPr>
                <w:rFonts w:ascii="仿宋_GB2312" w:eastAsia="仿宋_GB2312" w:hint="eastAsia"/>
                <w:szCs w:val="21"/>
              </w:rPr>
              <w:t>在个人能力提升方面，加强学习，刻苦钻研业务，积极参加各类培训，创新工作思路和管理方法。在工作中，做到工作讲究效率，认真负责，不拖延，力求以最短时间、最好效果完成工作目标。</w:t>
            </w:r>
          </w:p>
          <w:p w:rsidR="009463C0" w:rsidRPr="0060467D" w:rsidRDefault="009463C0" w:rsidP="002B5F58">
            <w:pPr>
              <w:ind w:firstLine="408"/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汪克强在国家空间中心机关工作会上的报告《知*行*悟</w:t>
            </w:r>
            <w:r w:rsidRPr="0060467D">
              <w:rPr>
                <w:rFonts w:ascii="仿宋_GB2312" w:eastAsia="仿宋_GB2312"/>
                <w:szCs w:val="21"/>
              </w:rPr>
              <w:t>—</w:t>
            </w:r>
            <w:r w:rsidRPr="0060467D">
              <w:rPr>
                <w:rFonts w:ascii="仿宋_GB2312" w:eastAsia="仿宋_GB2312" w:hint="eastAsia"/>
                <w:szCs w:val="21"/>
              </w:rPr>
              <w:t>科研院所机关工作的体会与思考》</w:t>
            </w:r>
            <w:r w:rsidR="00A303C2" w:rsidRPr="0060467D">
              <w:rPr>
                <w:rFonts w:ascii="仿宋_GB2312" w:eastAsia="仿宋_GB2312" w:hint="eastAsia"/>
                <w:szCs w:val="21"/>
              </w:rPr>
              <w:t>中提到，影响管理行为的三个要素-ASK（Attitude，Skill，Knowledge）态度对于提升管理行为和管理能力发挥着至关重要的作用。认真只能把事情做对，用心才能把事情做好。学习能力不仅仅是核心竞争力的重要组成部分，它还是其他一切核心竞争力的源头和根本。</w:t>
            </w:r>
            <w:r w:rsidR="008535EE" w:rsidRPr="0060467D">
              <w:rPr>
                <w:rFonts w:ascii="仿宋_GB2312" w:eastAsia="仿宋_GB2312" w:hint="eastAsia"/>
                <w:szCs w:val="21"/>
              </w:rPr>
              <w:t>通过学习该报告，</w:t>
            </w:r>
            <w:r w:rsidR="008B2B6E" w:rsidRPr="0060467D">
              <w:rPr>
                <w:rFonts w:ascii="仿宋_GB2312" w:eastAsia="仿宋_GB2312" w:hint="eastAsia"/>
                <w:szCs w:val="21"/>
              </w:rPr>
              <w:t>得到了</w:t>
            </w:r>
            <w:r w:rsidR="008535EE" w:rsidRPr="0060467D">
              <w:rPr>
                <w:rFonts w:ascii="仿宋_GB2312" w:eastAsia="仿宋_GB2312" w:hint="eastAsia"/>
                <w:szCs w:val="21"/>
              </w:rPr>
              <w:t>很多</w:t>
            </w:r>
            <w:r w:rsidR="008B2B6E" w:rsidRPr="0060467D">
              <w:rPr>
                <w:rFonts w:ascii="仿宋_GB2312" w:eastAsia="仿宋_GB2312" w:hint="eastAsia"/>
                <w:szCs w:val="21"/>
              </w:rPr>
              <w:t>对工作</w:t>
            </w:r>
            <w:r w:rsidR="008535EE" w:rsidRPr="0060467D">
              <w:rPr>
                <w:rFonts w:ascii="仿宋_GB2312" w:eastAsia="仿宋_GB2312" w:hint="eastAsia"/>
                <w:szCs w:val="21"/>
              </w:rPr>
              <w:t>有益的指导</w:t>
            </w:r>
            <w:r w:rsidR="008B2B6E" w:rsidRPr="0060467D">
              <w:rPr>
                <w:rFonts w:ascii="仿宋_GB2312" w:eastAsia="仿宋_GB2312" w:hint="eastAsia"/>
                <w:szCs w:val="21"/>
              </w:rPr>
              <w:t>。在以后的工作中，坚持积极细致严谨的工作态度，努力学习相关业务知识，掌握提高工作效率的各种技能。</w:t>
            </w:r>
          </w:p>
          <w:p w:rsidR="008202C8" w:rsidRPr="0060467D" w:rsidRDefault="00711A5A" w:rsidP="00060C2E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读了汪中求的《细节决定成败》，感受非常深刻：作者在书中，不断强调，不论做什么</w:t>
            </w:r>
            <w:r w:rsidRPr="0060467D">
              <w:rPr>
                <w:rFonts w:ascii="仿宋_GB2312" w:eastAsia="仿宋_GB2312" w:hint="eastAsia"/>
                <w:szCs w:val="21"/>
              </w:rPr>
              <w:lastRenderedPageBreak/>
              <w:t>工作，都要重视小事，关注细节把小事做细、做透，揭示了细中见精，小中见大，寓伟大于平凡的真理。想做大事的人很多，但愿意把小事做细的人很少；我们不缺少雄韬伟略的战略家，缺少的是精益求精的执行者；决不缺少各类管理规章制度，缺少的是规章条款不折不扣的执行。我们必须改变心浮气躁，浅尝辄止的毛病，提倡注重细节，把小事做细……“。这段话指出了我们工作中的通病。再高的山都是由细土堆积而成，再大的河海也是由细流汇聚而成，再大的事都必须从小事做起，先做好每一件小事，大事才能顺利完成。一个细节的忽略往往可以铸成人生大错。结合自己做的采购工作，这本书给了我很好的启示，在采购询价订货环节，元器件规格型号、质量等级、封装形式、军标号必须每个字母核对，一旦弄错，将会影响用户的使用。在合同签订环节，元器件规格型号、军标号、数量、金额、货期必须逐项审查核对，规格型号出现错误，容易造成采购的器件不符</w:t>
            </w:r>
            <w:r w:rsidR="002D12A2" w:rsidRPr="0060467D">
              <w:rPr>
                <w:rFonts w:ascii="仿宋_GB2312" w:eastAsia="仿宋_GB2312" w:hint="eastAsia"/>
                <w:szCs w:val="21"/>
              </w:rPr>
              <w:t>合用户需求，而且耽误用户使用；金额出现错误，造成交易没有按照预定价值结算；</w:t>
            </w:r>
            <w:r w:rsidR="00E805BF">
              <w:rPr>
                <w:rFonts w:ascii="仿宋_GB2312" w:eastAsia="仿宋_GB2312" w:hint="eastAsia"/>
                <w:szCs w:val="21"/>
              </w:rPr>
              <w:t>在到货验收环节，元器件规格型号、军标号、数量、质量情况更需要</w:t>
            </w:r>
            <w:r w:rsidR="002D12A2" w:rsidRPr="0060467D">
              <w:rPr>
                <w:rFonts w:ascii="仿宋_GB2312" w:eastAsia="仿宋_GB2312" w:hint="eastAsia"/>
                <w:szCs w:val="21"/>
              </w:rPr>
              <w:t>逐项审查核对，</w:t>
            </w:r>
            <w:r w:rsidR="00E805BF">
              <w:rPr>
                <w:rFonts w:ascii="仿宋_GB2312" w:eastAsia="仿宋_GB2312" w:hint="eastAsia"/>
                <w:szCs w:val="21"/>
              </w:rPr>
              <w:t>对于规格型号、军标号、质量等级中的</w:t>
            </w:r>
            <w:r w:rsidR="002D12A2" w:rsidRPr="0060467D">
              <w:rPr>
                <w:rFonts w:ascii="仿宋_GB2312" w:eastAsia="仿宋_GB2312" w:hint="eastAsia"/>
                <w:szCs w:val="21"/>
              </w:rPr>
              <w:t>每一个细节的不一致，</w:t>
            </w:r>
            <w:r w:rsidR="00E805BF">
              <w:rPr>
                <w:rFonts w:ascii="仿宋_GB2312" w:eastAsia="仿宋_GB2312" w:hint="eastAsia"/>
                <w:szCs w:val="21"/>
              </w:rPr>
              <w:t>都要</w:t>
            </w:r>
            <w:r w:rsidR="002D12A2" w:rsidRPr="0060467D">
              <w:rPr>
                <w:rFonts w:ascii="仿宋_GB2312" w:eastAsia="仿宋_GB2312" w:hint="eastAsia"/>
                <w:szCs w:val="21"/>
              </w:rPr>
              <w:t>及时与用户沟通确认。</w:t>
            </w:r>
            <w:r w:rsidR="00E534C1" w:rsidRPr="0060467D">
              <w:rPr>
                <w:rFonts w:ascii="仿宋_GB2312" w:eastAsia="仿宋_GB2312" w:hint="eastAsia"/>
                <w:szCs w:val="21"/>
              </w:rPr>
              <w:t>对于未及时到货的情况，要及时催货，保证到货的及时性。</w:t>
            </w:r>
            <w:r w:rsidR="002D12A2" w:rsidRPr="0060467D">
              <w:rPr>
                <w:rFonts w:ascii="仿宋_GB2312" w:eastAsia="仿宋_GB2312" w:hint="eastAsia"/>
                <w:szCs w:val="21"/>
              </w:rPr>
              <w:t>在采购工作中，更要坚持抓细节，做好每一个细节工作。只有在采购的每个环节，都认真的做好细节工作，才能保证为科研工作提供元器件到货保障。</w:t>
            </w:r>
          </w:p>
          <w:p w:rsidR="00292CA1" w:rsidRPr="008B2B6E" w:rsidRDefault="00E534C1" w:rsidP="0060467D">
            <w:pPr>
              <w:ind w:firstLineChars="200" w:firstLine="420"/>
              <w:jc w:val="left"/>
              <w:rPr>
                <w:rFonts w:eastAsia="仿宋_GB2312"/>
                <w:szCs w:val="21"/>
              </w:rPr>
            </w:pPr>
            <w:r w:rsidRPr="0060467D">
              <w:rPr>
                <w:rFonts w:ascii="仿宋_GB2312" w:eastAsia="仿宋_GB2312" w:hint="eastAsia"/>
                <w:szCs w:val="21"/>
              </w:rPr>
              <w:t>通过以上所有资料的学习，深刻体会到了管理工作中“改进工作作风，增强业务能力，提高管理效益”的重要性。借此次转变机关工作作风专项活动</w:t>
            </w:r>
            <w:r w:rsidR="00E805BF">
              <w:rPr>
                <w:rFonts w:ascii="仿宋_GB2312" w:eastAsia="仿宋_GB2312" w:hint="eastAsia"/>
                <w:szCs w:val="21"/>
              </w:rPr>
              <w:t>的东风，</w:t>
            </w:r>
            <w:r w:rsidRPr="0060467D">
              <w:rPr>
                <w:rFonts w:ascii="仿宋_GB2312" w:eastAsia="仿宋_GB2312" w:hint="eastAsia"/>
                <w:szCs w:val="21"/>
              </w:rPr>
              <w:t>更要</w:t>
            </w:r>
            <w:r w:rsidR="00E805BF">
              <w:rPr>
                <w:rFonts w:ascii="仿宋_GB2312" w:eastAsia="仿宋_GB2312" w:hint="eastAsia"/>
                <w:szCs w:val="21"/>
              </w:rPr>
              <w:t>不断</w:t>
            </w:r>
            <w:r w:rsidRPr="0060467D">
              <w:rPr>
                <w:rFonts w:ascii="仿宋_GB2312" w:eastAsia="仿宋_GB2312" w:hint="eastAsia"/>
                <w:szCs w:val="21"/>
              </w:rPr>
              <w:t>深入思考</w:t>
            </w:r>
            <w:r w:rsidR="00E805BF">
              <w:rPr>
                <w:rFonts w:ascii="仿宋_GB2312" w:eastAsia="仿宋_GB2312" w:hint="eastAsia"/>
                <w:szCs w:val="21"/>
              </w:rPr>
              <w:t>个人在</w:t>
            </w:r>
            <w:r w:rsidRPr="0060467D">
              <w:rPr>
                <w:rFonts w:ascii="仿宋_GB2312" w:eastAsia="仿宋_GB2312" w:hint="eastAsia"/>
                <w:szCs w:val="21"/>
              </w:rPr>
              <w:t>工作和管理中存在的短板，用心感悟；切实提高执行力和责任心，提升沟通能力和主动思考能力。让自己的工作达到中心的要求，满足科研人员的需求。</w:t>
            </w:r>
          </w:p>
        </w:tc>
      </w:tr>
    </w:tbl>
    <w:p w:rsidR="00F0642D" w:rsidRPr="00F0642D" w:rsidRDefault="008202C8" w:rsidP="00E534C1">
      <w:pPr>
        <w:ind w:rightChars="850" w:right="1785" w:firstLine="567"/>
        <w:jc w:val="right"/>
        <w:rPr>
          <w:rFonts w:eastAsia="仿宋_GB2312"/>
          <w:sz w:val="32"/>
          <w:szCs w:val="32"/>
        </w:rPr>
      </w:pPr>
      <w:r w:rsidRPr="00DC1A73">
        <w:rPr>
          <w:rFonts w:eastAsia="仿宋_GB2312" w:hint="eastAsia"/>
          <w:b/>
          <w:sz w:val="28"/>
          <w:szCs w:val="28"/>
        </w:rPr>
        <w:lastRenderedPageBreak/>
        <w:t>撰写人：</w:t>
      </w:r>
      <w:r w:rsidR="00E534C1">
        <w:rPr>
          <w:rFonts w:eastAsia="仿宋_GB2312" w:hint="eastAsia"/>
          <w:b/>
          <w:sz w:val="28"/>
          <w:szCs w:val="28"/>
        </w:rPr>
        <w:t>姜金领</w:t>
      </w:r>
    </w:p>
    <w:sectPr w:rsidR="00F0642D" w:rsidRPr="00F0642D" w:rsidSect="009A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C0" w:rsidRDefault="00E53DC0" w:rsidP="00060C2E">
      <w:r>
        <w:separator/>
      </w:r>
    </w:p>
  </w:endnote>
  <w:endnote w:type="continuationSeparator" w:id="1">
    <w:p w:rsidR="00E53DC0" w:rsidRDefault="00E53DC0" w:rsidP="0006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C0" w:rsidRDefault="00E53DC0" w:rsidP="00060C2E">
      <w:r>
        <w:separator/>
      </w:r>
    </w:p>
  </w:footnote>
  <w:footnote w:type="continuationSeparator" w:id="1">
    <w:p w:rsidR="00E53DC0" w:rsidRDefault="00E53DC0" w:rsidP="00060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2C8"/>
    <w:rsid w:val="00060C2E"/>
    <w:rsid w:val="00115994"/>
    <w:rsid w:val="00173902"/>
    <w:rsid w:val="00292CA1"/>
    <w:rsid w:val="002B5F58"/>
    <w:rsid w:val="002D12A2"/>
    <w:rsid w:val="00434A0C"/>
    <w:rsid w:val="00591F70"/>
    <w:rsid w:val="0060467D"/>
    <w:rsid w:val="00614B6F"/>
    <w:rsid w:val="006D5B88"/>
    <w:rsid w:val="00711A5A"/>
    <w:rsid w:val="00716EA3"/>
    <w:rsid w:val="00735733"/>
    <w:rsid w:val="008202C8"/>
    <w:rsid w:val="008504FF"/>
    <w:rsid w:val="008535EE"/>
    <w:rsid w:val="008B2B6E"/>
    <w:rsid w:val="009463C0"/>
    <w:rsid w:val="00986B87"/>
    <w:rsid w:val="009A15D1"/>
    <w:rsid w:val="009B0684"/>
    <w:rsid w:val="00A303C2"/>
    <w:rsid w:val="00C30812"/>
    <w:rsid w:val="00C324BF"/>
    <w:rsid w:val="00CF17A3"/>
    <w:rsid w:val="00D46BB3"/>
    <w:rsid w:val="00D64505"/>
    <w:rsid w:val="00E534C1"/>
    <w:rsid w:val="00E53DC0"/>
    <w:rsid w:val="00E805BF"/>
    <w:rsid w:val="00F0642D"/>
    <w:rsid w:val="00F75948"/>
    <w:rsid w:val="00FA2F29"/>
    <w:rsid w:val="00FA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C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C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刘春霞</cp:lastModifiedBy>
  <cp:revision>14</cp:revision>
  <dcterms:created xsi:type="dcterms:W3CDTF">2014-05-08T03:11:00Z</dcterms:created>
  <dcterms:modified xsi:type="dcterms:W3CDTF">2014-05-08T05:33:00Z</dcterms:modified>
</cp:coreProperties>
</file>