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9E9" w:rsidRDefault="001F79E9" w:rsidP="005E5015">
      <w:pPr>
        <w:pStyle w:val="a3"/>
        <w:shd w:val="clear" w:color="auto" w:fill="FFFFFF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1"/>
          <w:szCs w:val="20"/>
        </w:rPr>
      </w:pPr>
    </w:p>
    <w:p w:rsidR="001F79E9" w:rsidRPr="00DE4532" w:rsidRDefault="001F79E9" w:rsidP="005E501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 w:rsidRPr="00DE4532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关于申报</w:t>
      </w:r>
      <w:r w:rsidRPr="00DE4532"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  <w:t>20</w:t>
      </w:r>
      <w:r w:rsidR="005B0166"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  <w:t>21</w:t>
      </w:r>
      <w:r w:rsidRPr="00DE4532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年度</w:t>
      </w:r>
      <w:r w:rsidR="007A6B1A" w:rsidRPr="00DE4532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中</w:t>
      </w:r>
      <w:r w:rsidRPr="00DE4532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国科学院大学</w:t>
      </w:r>
      <w:proofErr w:type="gramStart"/>
      <w:r w:rsidRPr="00DE4532"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  <w:t>—</w:t>
      </w:r>
      <w:r w:rsidRPr="00DE4532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必和必拓</w:t>
      </w:r>
      <w:proofErr w:type="gramEnd"/>
      <w:r w:rsidRPr="00DE4532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奖学金的通知</w:t>
      </w:r>
    </w:p>
    <w:p w:rsidR="00822F60" w:rsidRPr="00DE4532" w:rsidRDefault="00E31153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 w:hint="eastAsia"/>
          <w:color w:val="000000" w:themeColor="text1"/>
          <w:sz w:val="28"/>
          <w:szCs w:val="28"/>
        </w:rPr>
        <w:t>中心导师</w:t>
      </w:r>
      <w:r w:rsidRPr="00DE4532">
        <w:rPr>
          <w:rFonts w:ascii="Verdana" w:hAnsi="Verdana"/>
          <w:color w:val="000000" w:themeColor="text1"/>
          <w:sz w:val="28"/>
          <w:szCs w:val="28"/>
        </w:rPr>
        <w:t>、</w:t>
      </w:r>
      <w:r w:rsidR="0058070D" w:rsidRPr="00DE4532">
        <w:rPr>
          <w:rFonts w:ascii="Verdana" w:hAnsi="Verdana" w:hint="eastAsia"/>
          <w:color w:val="000000" w:themeColor="text1"/>
          <w:sz w:val="28"/>
          <w:szCs w:val="28"/>
        </w:rPr>
        <w:t>研究</w:t>
      </w:r>
      <w:r w:rsidRPr="00DE4532">
        <w:rPr>
          <w:rFonts w:ascii="Verdana" w:hAnsi="Verdana"/>
          <w:color w:val="000000" w:themeColor="text1"/>
          <w:sz w:val="28"/>
          <w:szCs w:val="28"/>
        </w:rPr>
        <w:t>生</w:t>
      </w:r>
      <w:r w:rsidR="00822F60" w:rsidRPr="00DE4532">
        <w:rPr>
          <w:rFonts w:ascii="Verdana" w:hAnsi="Verdana"/>
          <w:color w:val="000000" w:themeColor="text1"/>
          <w:sz w:val="28"/>
          <w:szCs w:val="28"/>
        </w:rPr>
        <w:t>：</w:t>
      </w:r>
    </w:p>
    <w:p w:rsidR="007242EC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/>
          <w:color w:val="000000" w:themeColor="text1"/>
          <w:sz w:val="28"/>
          <w:szCs w:val="28"/>
        </w:rPr>
        <w:t>根据《</w:t>
      </w:r>
      <w:r w:rsidR="001F79E9" w:rsidRPr="00DE4532">
        <w:rPr>
          <w:rFonts w:ascii="Verdana" w:hAnsi="Verdana"/>
          <w:color w:val="000000" w:themeColor="text1"/>
          <w:sz w:val="28"/>
          <w:szCs w:val="28"/>
        </w:rPr>
        <w:t>中国科学院</w:t>
      </w:r>
      <w:r w:rsidR="001F79E9" w:rsidRPr="00DE4532">
        <w:rPr>
          <w:rFonts w:ascii="Verdana" w:hAnsi="Verdana" w:hint="eastAsia"/>
          <w:color w:val="000000" w:themeColor="text1"/>
          <w:sz w:val="28"/>
          <w:szCs w:val="28"/>
        </w:rPr>
        <w:t>大学</w:t>
      </w:r>
      <w:r w:rsidRPr="00DE4532">
        <w:rPr>
          <w:rFonts w:ascii="Verdana" w:hAnsi="Verdana"/>
          <w:color w:val="000000" w:themeColor="text1"/>
          <w:sz w:val="28"/>
          <w:szCs w:val="28"/>
        </w:rPr>
        <w:t>与澳大利亚必和必拓（</w:t>
      </w:r>
      <w:r w:rsidRPr="00DE4532">
        <w:rPr>
          <w:rFonts w:ascii="Verdana" w:hAnsi="Verdana"/>
          <w:color w:val="000000" w:themeColor="text1"/>
          <w:sz w:val="28"/>
          <w:szCs w:val="28"/>
        </w:rPr>
        <w:t>BHP Billiton</w:t>
      </w:r>
      <w:r w:rsidRPr="00DE4532">
        <w:rPr>
          <w:rFonts w:ascii="Verdana" w:hAnsi="Verdana"/>
          <w:color w:val="000000" w:themeColor="text1"/>
          <w:sz w:val="28"/>
          <w:szCs w:val="28"/>
        </w:rPr>
        <w:t>）公司合作培养研究生项目协议》，</w:t>
      </w:r>
      <w:r w:rsidR="001F79E9" w:rsidRPr="00DE4532">
        <w:rPr>
          <w:rFonts w:ascii="Verdana" w:hAnsi="Verdana" w:hint="eastAsia"/>
          <w:color w:val="000000" w:themeColor="text1"/>
          <w:sz w:val="28"/>
          <w:szCs w:val="28"/>
        </w:rPr>
        <w:t>必</w:t>
      </w:r>
      <w:proofErr w:type="gramStart"/>
      <w:r w:rsidR="001F79E9" w:rsidRPr="00DE4532">
        <w:rPr>
          <w:rFonts w:ascii="Verdana" w:hAnsi="Verdana" w:hint="eastAsia"/>
          <w:color w:val="000000" w:themeColor="text1"/>
          <w:sz w:val="28"/>
          <w:szCs w:val="28"/>
        </w:rPr>
        <w:t>和必拓</w:t>
      </w:r>
      <w:r w:rsidRPr="00DE4532">
        <w:rPr>
          <w:rFonts w:ascii="Verdana" w:hAnsi="Verdana"/>
          <w:color w:val="000000" w:themeColor="text1"/>
          <w:sz w:val="28"/>
          <w:szCs w:val="28"/>
        </w:rPr>
        <w:t>公司</w:t>
      </w:r>
      <w:proofErr w:type="gramEnd"/>
      <w:r w:rsidR="001F79E9" w:rsidRPr="00DE4532">
        <w:rPr>
          <w:rFonts w:ascii="Verdana" w:hAnsi="Verdana"/>
          <w:color w:val="000000" w:themeColor="text1"/>
          <w:sz w:val="28"/>
          <w:szCs w:val="28"/>
        </w:rPr>
        <w:t>（以下简称</w:t>
      </w:r>
      <w:r w:rsidR="001F79E9" w:rsidRPr="00DE4532">
        <w:rPr>
          <w:rFonts w:ascii="Verdana" w:hAnsi="Verdana"/>
          <w:color w:val="000000" w:themeColor="text1"/>
          <w:sz w:val="28"/>
          <w:szCs w:val="28"/>
        </w:rPr>
        <w:t>BHPB</w:t>
      </w:r>
      <w:r w:rsidR="001F79E9" w:rsidRPr="00DE4532">
        <w:rPr>
          <w:rFonts w:ascii="Verdana" w:hAnsi="Verdana"/>
          <w:color w:val="000000" w:themeColor="text1"/>
          <w:sz w:val="28"/>
          <w:szCs w:val="28"/>
        </w:rPr>
        <w:t>）</w:t>
      </w:r>
      <w:r w:rsidRPr="00DE4532">
        <w:rPr>
          <w:rFonts w:ascii="Verdana" w:hAnsi="Verdana"/>
          <w:color w:val="000000" w:themeColor="text1"/>
          <w:sz w:val="28"/>
          <w:szCs w:val="28"/>
        </w:rPr>
        <w:t>在中国科学院大学设立研究生奖学金和导师科研奖，用于支持研究生教育事业。</w:t>
      </w:r>
    </w:p>
    <w:p w:rsidR="005B0166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>关于</w:t>
      </w:r>
      <w:r w:rsidRPr="00DE4532">
        <w:rPr>
          <w:rFonts w:ascii="Verdana" w:hAnsi="Verdana"/>
          <w:color w:val="000000" w:themeColor="text1"/>
          <w:sz w:val="28"/>
          <w:szCs w:val="28"/>
        </w:rPr>
        <w:t>BHPB</w:t>
      </w:r>
      <w:r w:rsidRPr="00DE4532">
        <w:rPr>
          <w:rFonts w:ascii="Verdana" w:hAnsi="Verdana"/>
          <w:color w:val="000000" w:themeColor="text1"/>
          <w:sz w:val="28"/>
          <w:szCs w:val="28"/>
        </w:rPr>
        <w:t>公司的更多详细信息，</w:t>
      </w:r>
      <w:proofErr w:type="gramStart"/>
      <w:r w:rsidRPr="00DE4532">
        <w:rPr>
          <w:rFonts w:ascii="Verdana" w:hAnsi="Verdana"/>
          <w:color w:val="000000" w:themeColor="text1"/>
          <w:sz w:val="28"/>
          <w:szCs w:val="28"/>
        </w:rPr>
        <w:t>请访问</w:t>
      </w:r>
      <w:proofErr w:type="gramEnd"/>
      <w:r w:rsidRPr="00DE4532">
        <w:rPr>
          <w:rFonts w:ascii="Verdana" w:hAnsi="Verdana"/>
          <w:color w:val="000000" w:themeColor="text1"/>
          <w:sz w:val="28"/>
          <w:szCs w:val="28"/>
        </w:rPr>
        <w:t>网站</w:t>
      </w:r>
    </w:p>
    <w:p w:rsidR="00822F60" w:rsidRPr="00DE4532" w:rsidRDefault="00A12645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Verdana" w:hAnsi="Verdana"/>
          <w:color w:val="000000" w:themeColor="text1"/>
          <w:sz w:val="28"/>
          <w:szCs w:val="28"/>
        </w:rPr>
      </w:pPr>
      <w:hyperlink r:id="rId6" w:history="1">
        <w:r w:rsidR="00E31153" w:rsidRPr="00DE4532">
          <w:rPr>
            <w:rStyle w:val="a4"/>
            <w:rFonts w:ascii="Verdana" w:hAnsi="Verdana"/>
            <w:sz w:val="28"/>
            <w:szCs w:val="28"/>
          </w:rPr>
          <w:t>http://www.bhpbilliton.com</w:t>
        </w:r>
      </w:hyperlink>
    </w:p>
    <w:p w:rsidR="00E31153" w:rsidRPr="00DE4532" w:rsidRDefault="00E31153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 w:hint="eastAsia"/>
          <w:color w:val="000000" w:themeColor="text1"/>
          <w:sz w:val="28"/>
          <w:szCs w:val="28"/>
        </w:rPr>
        <w:t>现将</w:t>
      </w:r>
      <w:r w:rsidR="00F31DAC" w:rsidRPr="00DE4532">
        <w:rPr>
          <w:rFonts w:ascii="Verdana" w:hAnsi="Verdana" w:hint="eastAsia"/>
          <w:color w:val="000000" w:themeColor="text1"/>
          <w:sz w:val="28"/>
          <w:szCs w:val="28"/>
        </w:rPr>
        <w:t>申报</w:t>
      </w:r>
      <w:r w:rsidR="005B0166">
        <w:rPr>
          <w:rFonts w:ascii="Verdana" w:hAnsi="Verdana" w:hint="eastAsia"/>
          <w:color w:val="000000" w:themeColor="text1"/>
          <w:sz w:val="28"/>
          <w:szCs w:val="28"/>
        </w:rPr>
        <w:t>2021</w:t>
      </w:r>
      <w:r w:rsidR="00F31DAC" w:rsidRPr="00DE4532">
        <w:rPr>
          <w:rFonts w:ascii="Verdana" w:hAnsi="Verdana" w:hint="eastAsia"/>
          <w:color w:val="000000" w:themeColor="text1"/>
          <w:sz w:val="28"/>
          <w:szCs w:val="28"/>
        </w:rPr>
        <w:t>年度</w:t>
      </w:r>
      <w:r w:rsidR="00F31DAC" w:rsidRPr="00DE4532">
        <w:rPr>
          <w:rFonts w:ascii="Verdana" w:hAnsi="Verdana"/>
          <w:color w:val="000000" w:themeColor="text1"/>
          <w:sz w:val="28"/>
          <w:szCs w:val="28"/>
        </w:rPr>
        <w:t>中国科学院大学</w:t>
      </w:r>
      <w:r w:rsidR="00F31DAC" w:rsidRPr="00DE4532">
        <w:rPr>
          <w:rFonts w:ascii="Verdana" w:hAnsi="Verdana"/>
          <w:color w:val="000000" w:themeColor="text1"/>
          <w:sz w:val="28"/>
          <w:szCs w:val="28"/>
        </w:rPr>
        <w:t>—BHPB</w:t>
      </w:r>
      <w:r w:rsidR="00F31DAC" w:rsidRPr="00DE4532">
        <w:rPr>
          <w:rFonts w:ascii="Verdana" w:hAnsi="Verdana"/>
          <w:color w:val="000000" w:themeColor="text1"/>
          <w:sz w:val="28"/>
          <w:szCs w:val="28"/>
        </w:rPr>
        <w:t>奖学金</w:t>
      </w:r>
      <w:r w:rsidR="00F31DAC" w:rsidRPr="00DE4532">
        <w:rPr>
          <w:rFonts w:ascii="Verdana" w:hAnsi="Verdana" w:hint="eastAsia"/>
          <w:color w:val="000000" w:themeColor="text1"/>
          <w:sz w:val="28"/>
          <w:szCs w:val="28"/>
        </w:rPr>
        <w:t>通知</w:t>
      </w:r>
      <w:r w:rsidRPr="00DE4532">
        <w:rPr>
          <w:rFonts w:ascii="Verdana" w:hAnsi="Verdana"/>
          <w:color w:val="000000" w:themeColor="text1"/>
          <w:sz w:val="28"/>
          <w:szCs w:val="28"/>
        </w:rPr>
        <w:t>如下：</w:t>
      </w:r>
      <w:r w:rsidRPr="00DE4532">
        <w:rPr>
          <w:rFonts w:ascii="Verdana" w:hAnsi="Verdana"/>
          <w:color w:val="000000" w:themeColor="text1"/>
          <w:sz w:val="28"/>
          <w:szCs w:val="28"/>
        </w:rPr>
        <w:t> 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/>
          <w:color w:val="000000" w:themeColor="text1"/>
          <w:sz w:val="28"/>
          <w:szCs w:val="28"/>
        </w:rPr>
        <w:t>一、中国科学院大学</w:t>
      </w:r>
      <w:r w:rsidRPr="00DE4532">
        <w:rPr>
          <w:rFonts w:ascii="Verdana" w:hAnsi="Verdana"/>
          <w:color w:val="000000" w:themeColor="text1"/>
          <w:sz w:val="28"/>
          <w:szCs w:val="28"/>
        </w:rPr>
        <w:t>—BHPB</w:t>
      </w:r>
      <w:r w:rsidRPr="00DE4532">
        <w:rPr>
          <w:rFonts w:ascii="Verdana" w:hAnsi="Verdana"/>
          <w:color w:val="000000" w:themeColor="text1"/>
          <w:sz w:val="28"/>
          <w:szCs w:val="28"/>
        </w:rPr>
        <w:t>奖学金项目内容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/>
          <w:color w:val="000000" w:themeColor="text1"/>
          <w:sz w:val="28"/>
          <w:szCs w:val="28"/>
        </w:rPr>
        <w:t>中国科学院大学</w:t>
      </w:r>
      <w:r w:rsidRPr="00DE4532">
        <w:rPr>
          <w:rFonts w:ascii="Verdana" w:hAnsi="Verdana"/>
          <w:color w:val="000000" w:themeColor="text1"/>
          <w:sz w:val="28"/>
          <w:szCs w:val="28"/>
        </w:rPr>
        <w:t>—BHPB</w:t>
      </w:r>
      <w:r w:rsidRPr="00DE4532">
        <w:rPr>
          <w:rFonts w:ascii="Verdana" w:hAnsi="Verdana"/>
          <w:color w:val="000000" w:themeColor="text1"/>
          <w:sz w:val="28"/>
          <w:szCs w:val="28"/>
        </w:rPr>
        <w:t>奖学金分两部分：学生奖学金和导师科研奖。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/>
          <w:color w:val="000000" w:themeColor="text1"/>
          <w:sz w:val="28"/>
          <w:szCs w:val="28"/>
        </w:rPr>
        <w:t>学生奖学金总计人民币</w:t>
      </w:r>
      <w:r w:rsidRPr="00DE4532">
        <w:rPr>
          <w:rFonts w:ascii="Verdana" w:hAnsi="Verdana"/>
          <w:color w:val="000000" w:themeColor="text1"/>
          <w:sz w:val="28"/>
          <w:szCs w:val="28"/>
        </w:rPr>
        <w:t>12,000</w:t>
      </w:r>
      <w:r w:rsidRPr="00DE4532">
        <w:rPr>
          <w:rFonts w:ascii="Verdana" w:hAnsi="Verdana"/>
          <w:color w:val="000000" w:themeColor="text1"/>
          <w:sz w:val="28"/>
          <w:szCs w:val="28"/>
        </w:rPr>
        <w:t>元</w:t>
      </w:r>
      <w:r w:rsidRPr="00DE4532">
        <w:rPr>
          <w:rFonts w:ascii="Verdana" w:hAnsi="Verdana"/>
          <w:color w:val="000000" w:themeColor="text1"/>
          <w:sz w:val="28"/>
          <w:szCs w:val="28"/>
        </w:rPr>
        <w:t>/</w:t>
      </w:r>
      <w:r w:rsidRPr="00DE4532">
        <w:rPr>
          <w:rFonts w:ascii="Verdana" w:hAnsi="Verdana"/>
          <w:color w:val="000000" w:themeColor="text1"/>
          <w:sz w:val="28"/>
          <w:szCs w:val="28"/>
        </w:rPr>
        <w:t>学年</w:t>
      </w:r>
      <w:r w:rsidR="001F79E9" w:rsidRPr="00DE4532">
        <w:rPr>
          <w:rFonts w:ascii="Verdana" w:hAnsi="Verdana" w:hint="eastAsia"/>
          <w:color w:val="000000" w:themeColor="text1"/>
          <w:sz w:val="28"/>
          <w:szCs w:val="28"/>
        </w:rPr>
        <w:t>；</w:t>
      </w:r>
    </w:p>
    <w:p w:rsidR="00E31153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/>
          <w:color w:val="000000" w:themeColor="text1"/>
          <w:sz w:val="28"/>
          <w:szCs w:val="28"/>
        </w:rPr>
        <w:t>导师科研奖总计人民币</w:t>
      </w:r>
      <w:r w:rsidRPr="00DE4532">
        <w:rPr>
          <w:rFonts w:ascii="Verdana" w:hAnsi="Verdana"/>
          <w:color w:val="000000" w:themeColor="text1"/>
          <w:sz w:val="28"/>
          <w:szCs w:val="28"/>
        </w:rPr>
        <w:t>4,000</w:t>
      </w:r>
      <w:r w:rsidRPr="00DE4532">
        <w:rPr>
          <w:rFonts w:ascii="Verdana" w:hAnsi="Verdana"/>
          <w:color w:val="000000" w:themeColor="text1"/>
          <w:sz w:val="28"/>
          <w:szCs w:val="28"/>
        </w:rPr>
        <w:t>元</w:t>
      </w:r>
      <w:r w:rsidRPr="00DE4532">
        <w:rPr>
          <w:rFonts w:ascii="Verdana" w:hAnsi="Verdana"/>
          <w:color w:val="000000" w:themeColor="text1"/>
          <w:sz w:val="28"/>
          <w:szCs w:val="28"/>
        </w:rPr>
        <w:t>/</w:t>
      </w:r>
      <w:r w:rsidRPr="00DE4532">
        <w:rPr>
          <w:rFonts w:ascii="Verdana" w:hAnsi="Verdana"/>
          <w:color w:val="000000" w:themeColor="text1"/>
          <w:sz w:val="28"/>
          <w:szCs w:val="28"/>
        </w:rPr>
        <w:t>学年，用于指导培养获得该项奖学金的学生。</w:t>
      </w:r>
      <w:r w:rsidRPr="00DE4532">
        <w:rPr>
          <w:rFonts w:ascii="Verdana" w:hAnsi="Verdana"/>
          <w:color w:val="000000" w:themeColor="text1"/>
          <w:sz w:val="28"/>
          <w:szCs w:val="28"/>
        </w:rPr>
        <w:t> </w:t>
      </w:r>
    </w:p>
    <w:p w:rsidR="00822F60" w:rsidRPr="00DE4532" w:rsidRDefault="00E31153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    </w:t>
      </w:r>
      <w:r w:rsidR="00822F60" w:rsidRPr="00DE4532">
        <w:rPr>
          <w:rFonts w:ascii="Verdana" w:hAnsi="Verdana"/>
          <w:color w:val="000000" w:themeColor="text1"/>
          <w:sz w:val="28"/>
          <w:szCs w:val="28"/>
        </w:rPr>
        <w:t>  </w:t>
      </w:r>
      <w:r w:rsidR="00822F60" w:rsidRPr="00DE4532">
        <w:rPr>
          <w:rFonts w:ascii="Verdana" w:hAnsi="Verdana"/>
          <w:color w:val="000000" w:themeColor="text1"/>
          <w:sz w:val="28"/>
          <w:szCs w:val="28"/>
        </w:rPr>
        <w:t>二、</w:t>
      </w:r>
      <w:r w:rsidR="00822F60" w:rsidRPr="00DE4532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="00822F60" w:rsidRPr="00DE4532">
        <w:rPr>
          <w:rFonts w:ascii="Verdana" w:hAnsi="Verdana"/>
          <w:color w:val="000000" w:themeColor="text1"/>
          <w:sz w:val="28"/>
          <w:szCs w:val="28"/>
        </w:rPr>
        <w:t>申报条件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>      1</w:t>
      </w:r>
      <w:r w:rsidRPr="00DE4532">
        <w:rPr>
          <w:rFonts w:ascii="Verdana" w:hAnsi="Verdana"/>
          <w:color w:val="000000" w:themeColor="text1"/>
          <w:sz w:val="28"/>
          <w:szCs w:val="28"/>
        </w:rPr>
        <w:t>．已入学</w:t>
      </w:r>
      <w:r w:rsidRPr="00DE4532">
        <w:rPr>
          <w:rFonts w:ascii="Verdana" w:hAnsi="Verdana"/>
          <w:color w:val="000000" w:themeColor="text1"/>
          <w:sz w:val="28"/>
          <w:szCs w:val="28"/>
        </w:rPr>
        <w:t>1</w:t>
      </w:r>
      <w:r w:rsidRPr="00DE4532">
        <w:rPr>
          <w:rFonts w:ascii="Verdana" w:hAnsi="Verdana"/>
          <w:color w:val="000000" w:themeColor="text1"/>
          <w:sz w:val="28"/>
          <w:szCs w:val="28"/>
        </w:rPr>
        <w:t>年及距离毕业还有</w:t>
      </w:r>
      <w:r w:rsidRPr="00DE4532">
        <w:rPr>
          <w:rFonts w:ascii="Verdana" w:hAnsi="Verdana"/>
          <w:color w:val="000000" w:themeColor="text1"/>
          <w:sz w:val="28"/>
          <w:szCs w:val="28"/>
        </w:rPr>
        <w:t>1</w:t>
      </w:r>
      <w:r w:rsidRPr="00DE4532">
        <w:rPr>
          <w:rFonts w:ascii="Verdana" w:hAnsi="Verdana"/>
          <w:color w:val="000000" w:themeColor="text1"/>
          <w:sz w:val="28"/>
          <w:szCs w:val="28"/>
        </w:rPr>
        <w:t>年的所有在学研究生。（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即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20</w:t>
      </w:r>
      <w:r w:rsidR="005B0166">
        <w:rPr>
          <w:rFonts w:ascii="Verdana" w:hAnsi="Verdana"/>
          <w:b/>
          <w:color w:val="000000" w:themeColor="text1"/>
          <w:sz w:val="28"/>
          <w:szCs w:val="28"/>
        </w:rPr>
        <w:t>20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年前入学，预计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20</w:t>
      </w:r>
      <w:r w:rsidR="00CF0951" w:rsidRPr="00DE4532">
        <w:rPr>
          <w:rFonts w:ascii="Verdana" w:hAnsi="Verdana"/>
          <w:b/>
          <w:color w:val="000000" w:themeColor="text1"/>
          <w:sz w:val="28"/>
          <w:szCs w:val="28"/>
        </w:rPr>
        <w:t>2</w:t>
      </w:r>
      <w:r w:rsidR="005B0166">
        <w:rPr>
          <w:rFonts w:ascii="Verdana" w:hAnsi="Verdana"/>
          <w:b/>
          <w:color w:val="000000" w:themeColor="text1"/>
          <w:sz w:val="28"/>
          <w:szCs w:val="28"/>
        </w:rPr>
        <w:t>2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年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3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月</w:t>
      </w:r>
      <w:r w:rsidR="001F79E9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后</w:t>
      </w:r>
      <w:r w:rsidR="001F79E9" w:rsidRPr="00DE4532">
        <w:rPr>
          <w:rFonts w:ascii="Verdana" w:hAnsi="Verdana"/>
          <w:b/>
          <w:color w:val="000000" w:themeColor="text1"/>
          <w:sz w:val="28"/>
          <w:szCs w:val="28"/>
        </w:rPr>
        <w:t>毕业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后的硕</w:t>
      </w:r>
      <w:r w:rsidR="00F91A0B">
        <w:rPr>
          <w:rFonts w:ascii="Verdana" w:hAnsi="Verdana" w:hint="eastAsia"/>
          <w:b/>
          <w:color w:val="000000" w:themeColor="text1"/>
          <w:sz w:val="28"/>
          <w:szCs w:val="28"/>
        </w:rPr>
        <w:t>士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、博士</w:t>
      </w:r>
      <w:r w:rsidR="001F79E9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研究生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。</w:t>
      </w:r>
      <w:r w:rsidR="001F79E9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已</w:t>
      </w:r>
      <w:r w:rsidR="001F79E9" w:rsidRPr="00DE4532">
        <w:rPr>
          <w:rFonts w:ascii="Verdana" w:hAnsi="Verdana"/>
          <w:b/>
          <w:color w:val="000000" w:themeColor="text1"/>
          <w:sz w:val="28"/>
          <w:szCs w:val="28"/>
        </w:rPr>
        <w:t>取得博士生身份的一年级</w:t>
      </w:r>
      <w:r w:rsidR="001F79E9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硕博</w:t>
      </w:r>
      <w:r w:rsidR="001F79E9" w:rsidRPr="00DE4532">
        <w:rPr>
          <w:rFonts w:ascii="Verdana" w:hAnsi="Verdana"/>
          <w:b/>
          <w:color w:val="000000" w:themeColor="text1"/>
          <w:sz w:val="28"/>
          <w:szCs w:val="28"/>
        </w:rPr>
        <w:t>连读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生也可</w:t>
      </w:r>
      <w:r w:rsidR="001F79E9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以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申请。</w:t>
      </w:r>
      <w:r w:rsidRPr="00DE4532">
        <w:rPr>
          <w:rFonts w:ascii="Verdana" w:hAnsi="Verdana"/>
          <w:color w:val="000000" w:themeColor="text1"/>
          <w:sz w:val="28"/>
          <w:szCs w:val="28"/>
        </w:rPr>
        <w:t>）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>      2</w:t>
      </w:r>
      <w:r w:rsidRPr="00DE4532">
        <w:rPr>
          <w:rFonts w:ascii="Verdana" w:hAnsi="Verdana"/>
          <w:color w:val="000000" w:themeColor="text1"/>
          <w:sz w:val="28"/>
          <w:szCs w:val="28"/>
        </w:rPr>
        <w:t>．</w:t>
      </w:r>
      <w:r w:rsidRPr="006D0AE6">
        <w:rPr>
          <w:rFonts w:ascii="Verdana" w:hAnsi="Verdana" w:hint="eastAsia"/>
          <w:color w:val="000000" w:themeColor="text1"/>
          <w:sz w:val="28"/>
          <w:szCs w:val="28"/>
        </w:rPr>
        <w:t>学位课成绩均为优秀</w:t>
      </w:r>
      <w:r w:rsidR="007077F6" w:rsidRPr="00DE4532">
        <w:rPr>
          <w:rFonts w:ascii="Verdana" w:hAnsi="Verdana" w:hint="eastAsia"/>
          <w:color w:val="000000" w:themeColor="text1"/>
          <w:sz w:val="28"/>
          <w:szCs w:val="28"/>
        </w:rPr>
        <w:t>【</w:t>
      </w:r>
      <w:r w:rsidR="007077F6" w:rsidRPr="00DE4532">
        <w:rPr>
          <w:rFonts w:ascii="Verdana" w:hAnsi="Verdana"/>
          <w:color w:val="000000" w:themeColor="text1"/>
          <w:sz w:val="28"/>
          <w:szCs w:val="28"/>
        </w:rPr>
        <w:t>86</w:t>
      </w:r>
      <w:r w:rsidR="007077F6" w:rsidRPr="00DE4532">
        <w:rPr>
          <w:rFonts w:ascii="Verdana" w:hAnsi="Verdana" w:hint="eastAsia"/>
          <w:color w:val="000000" w:themeColor="text1"/>
          <w:sz w:val="28"/>
          <w:szCs w:val="28"/>
        </w:rPr>
        <w:t>分（含）以上】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。</w:t>
      </w:r>
    </w:p>
    <w:p w:rsidR="00CF0951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>      3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．英语达到大学英语六级或同等水平。</w:t>
      </w:r>
    </w:p>
    <w:p w:rsidR="00822F60" w:rsidRPr="00DE4532" w:rsidRDefault="005B0166" w:rsidP="00CF0951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Verdana" w:hAnsi="Verdana"/>
          <w:color w:val="000000" w:themeColor="text1"/>
          <w:sz w:val="28"/>
          <w:szCs w:val="28"/>
        </w:rPr>
      </w:pPr>
      <w:r>
        <w:rPr>
          <w:rFonts w:ascii="Verdana" w:hAnsi="Verdana"/>
          <w:color w:val="000000" w:themeColor="text1"/>
          <w:sz w:val="28"/>
          <w:szCs w:val="28"/>
        </w:rPr>
        <w:t>2021</w:t>
      </w:r>
      <w:r w:rsidR="00CF0951" w:rsidRPr="00DE4532">
        <w:rPr>
          <w:rFonts w:ascii="Verdana" w:hAnsi="Verdana" w:hint="eastAsia"/>
          <w:color w:val="000000" w:themeColor="text1"/>
          <w:sz w:val="28"/>
          <w:szCs w:val="28"/>
        </w:rPr>
        <w:t>年度将在全校在学研究生中评选出</w:t>
      </w:r>
      <w:r w:rsidR="00CF0951" w:rsidRPr="00DE4532">
        <w:rPr>
          <w:rFonts w:ascii="Verdana" w:hAnsi="Verdana"/>
          <w:color w:val="000000" w:themeColor="text1"/>
          <w:sz w:val="28"/>
          <w:szCs w:val="28"/>
        </w:rPr>
        <w:t>25</w:t>
      </w:r>
      <w:r w:rsidR="00CF0951" w:rsidRPr="00DE4532">
        <w:rPr>
          <w:rFonts w:ascii="Verdana" w:hAnsi="Verdana" w:hint="eastAsia"/>
          <w:color w:val="000000" w:themeColor="text1"/>
          <w:sz w:val="28"/>
          <w:szCs w:val="28"/>
        </w:rPr>
        <w:t>名新申请获奖者。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lastRenderedPageBreak/>
        <w:t xml:space="preserve">     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三、项目申请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（一）从</w:t>
      </w:r>
      <w:r w:rsidR="00F31DAC" w:rsidRPr="00DE4532">
        <w:rPr>
          <w:rFonts w:ascii="Verdana" w:hAnsi="Verdana" w:hint="eastAsia"/>
          <w:color w:val="000000" w:themeColor="text1"/>
          <w:sz w:val="28"/>
          <w:szCs w:val="28"/>
        </w:rPr>
        <w:t>本通知附件中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下载《中国科学院大学</w:t>
      </w:r>
      <w:r w:rsidRPr="00DE4532">
        <w:rPr>
          <w:rFonts w:ascii="Verdana" w:hAnsi="Verdana"/>
          <w:color w:val="000000" w:themeColor="text1"/>
          <w:sz w:val="28"/>
          <w:szCs w:val="28"/>
        </w:rPr>
        <w:t>—BHPB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奖学金申请表》（以下简称《奖学金申请表》），将填写好的申请表</w:t>
      </w:r>
      <w:r w:rsidR="00040703" w:rsidRPr="00DE4532">
        <w:rPr>
          <w:rFonts w:ascii="Verdana" w:hAnsi="Verdana" w:hint="eastAsia"/>
          <w:color w:val="000000" w:themeColor="text1"/>
          <w:sz w:val="28"/>
          <w:szCs w:val="28"/>
        </w:rPr>
        <w:t>连同其他纸质材料</w:t>
      </w:r>
      <w:r w:rsidRPr="00DE4532">
        <w:rPr>
          <w:rFonts w:ascii="Verdana" w:hAnsi="Verdana" w:hint="eastAsia"/>
          <w:b/>
          <w:color w:val="000000" w:themeColor="text1"/>
          <w:sz w:val="28"/>
          <w:szCs w:val="28"/>
        </w:rPr>
        <w:t>提交</w:t>
      </w:r>
      <w:r w:rsidR="00E31153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研究生部</w:t>
      </w:r>
      <w:r w:rsidR="0058070D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。</w:t>
      </w:r>
      <w:r w:rsidR="00040703" w:rsidRPr="00DE4532">
        <w:rPr>
          <w:rFonts w:ascii="Verdana" w:hAnsi="Verdana"/>
          <w:color w:val="000000" w:themeColor="text1"/>
          <w:sz w:val="28"/>
          <w:szCs w:val="28"/>
        </w:rPr>
        <w:t xml:space="preserve"> 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（二）</w:t>
      </w:r>
      <w:r w:rsidR="00E31153" w:rsidRPr="00DE4532">
        <w:rPr>
          <w:rFonts w:ascii="Verdana" w:hAnsi="Verdana" w:hint="eastAsia"/>
          <w:color w:val="000000" w:themeColor="text1"/>
          <w:sz w:val="28"/>
          <w:szCs w:val="28"/>
        </w:rPr>
        <w:t>研究生部</w:t>
      </w:r>
      <w:r w:rsidR="00CF0951" w:rsidRPr="00DE4532">
        <w:rPr>
          <w:rFonts w:ascii="Verdana" w:hAnsi="Verdana" w:hint="eastAsia"/>
          <w:color w:val="000000" w:themeColor="text1"/>
          <w:sz w:val="28"/>
          <w:szCs w:val="28"/>
        </w:rPr>
        <w:t>审核通过后</w:t>
      </w:r>
      <w:r w:rsidR="0058070D" w:rsidRPr="00DE4532">
        <w:rPr>
          <w:rFonts w:ascii="Verdana" w:hAnsi="Verdana" w:hint="eastAsia"/>
          <w:color w:val="000000" w:themeColor="text1"/>
          <w:sz w:val="28"/>
          <w:szCs w:val="28"/>
        </w:rPr>
        <w:t>上报，</w:t>
      </w:r>
      <w:r w:rsidR="001F79E9" w:rsidRPr="00DE4532">
        <w:rPr>
          <w:rFonts w:ascii="Verdana" w:hAnsi="Verdana" w:hint="eastAsia"/>
          <w:color w:val="000000" w:themeColor="text1"/>
          <w:sz w:val="28"/>
          <w:szCs w:val="28"/>
        </w:rPr>
        <w:t>学校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 xml:space="preserve">组织专家对推荐的人选进行评审，确定奖学金获得者名单。　</w:t>
      </w:r>
      <w:r w:rsidRPr="00DE4532">
        <w:rPr>
          <w:rFonts w:ascii="Verdana" w:hAnsi="Verdana"/>
          <w:color w:val="000000" w:themeColor="text1"/>
          <w:sz w:val="28"/>
          <w:szCs w:val="28"/>
        </w:rPr>
        <w:t> 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四、报送材料要求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（一）纸质材料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>      1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．《奖学金申请表》原件一份。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="0058070D" w:rsidRPr="00DE4532">
        <w:rPr>
          <w:rFonts w:ascii="Verdana" w:hAnsi="Verdana"/>
          <w:color w:val="000000" w:themeColor="text1"/>
          <w:sz w:val="28"/>
          <w:szCs w:val="28"/>
        </w:rPr>
        <w:t xml:space="preserve">2.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加盖公章的成绩单原件（博士研究生申请人请附硕士及博士期间成绩单）、发表文章的首页（含摘要）和发表杂志或录用证明复印件一份</w:t>
      </w:r>
      <w:r w:rsidR="00F31DAC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（</w:t>
      </w:r>
      <w:r w:rsidR="007C111B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须有文章清单</w:t>
      </w:r>
      <w:r w:rsidR="00F31DAC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）</w:t>
      </w:r>
      <w:r w:rsidR="00E56D41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，见附件</w:t>
      </w:r>
      <w:r w:rsidR="00E56D41" w:rsidRPr="00DE4532">
        <w:rPr>
          <w:rFonts w:ascii="Verdana" w:hAnsi="Verdana"/>
          <w:b/>
          <w:color w:val="000000" w:themeColor="text1"/>
          <w:sz w:val="28"/>
          <w:szCs w:val="28"/>
        </w:rPr>
        <w:t>2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。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="0058070D" w:rsidRPr="00DE4532">
        <w:rPr>
          <w:rFonts w:ascii="Verdana" w:hAnsi="Verdana"/>
          <w:color w:val="000000" w:themeColor="text1"/>
          <w:sz w:val="28"/>
          <w:szCs w:val="28"/>
        </w:rPr>
        <w:t xml:space="preserve">3.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大学英语六级水平考试等级证书或同等英语水平证书复印件一份。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="0058070D" w:rsidRPr="00DE4532">
        <w:rPr>
          <w:rFonts w:ascii="Verdana" w:hAnsi="Verdana"/>
          <w:color w:val="000000" w:themeColor="text1"/>
          <w:sz w:val="28"/>
          <w:szCs w:val="28"/>
        </w:rPr>
        <w:t xml:space="preserve">4.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申请人及其导师中、英文简历各一份。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="0058070D" w:rsidRPr="00DE4532">
        <w:rPr>
          <w:rFonts w:ascii="Verdana" w:hAnsi="Verdana"/>
          <w:color w:val="000000" w:themeColor="text1"/>
          <w:sz w:val="28"/>
          <w:szCs w:val="28"/>
        </w:rPr>
        <w:t xml:space="preserve">5.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两封推荐信原件。</w:t>
      </w:r>
    </w:p>
    <w:p w:rsidR="00562636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>     </w:t>
      </w:r>
      <w:r w:rsidR="00562636" w:rsidRPr="00DE4532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="00E31153" w:rsidRPr="006D0AE6">
        <w:rPr>
          <w:rFonts w:ascii="Verdana" w:hAnsi="Verdana" w:hint="eastAsia"/>
          <w:b/>
          <w:color w:val="000000" w:themeColor="text1"/>
          <w:sz w:val="28"/>
          <w:szCs w:val="28"/>
        </w:rPr>
        <w:t>纸质材料于</w:t>
      </w:r>
      <w:r w:rsidR="005B0166">
        <w:rPr>
          <w:rFonts w:ascii="Verdana" w:hAnsi="Verdana"/>
          <w:b/>
          <w:color w:val="000000" w:themeColor="text1"/>
          <w:sz w:val="28"/>
          <w:szCs w:val="28"/>
        </w:rPr>
        <w:t>2021</w:t>
      </w:r>
      <w:r w:rsidR="00E31153" w:rsidRPr="006D0AE6">
        <w:rPr>
          <w:rFonts w:ascii="Verdana" w:hAnsi="Verdana" w:hint="eastAsia"/>
          <w:b/>
          <w:color w:val="000000" w:themeColor="text1"/>
          <w:sz w:val="28"/>
          <w:szCs w:val="28"/>
        </w:rPr>
        <w:t>年</w:t>
      </w:r>
      <w:r w:rsidR="00E31153" w:rsidRPr="006D0AE6">
        <w:rPr>
          <w:rFonts w:ascii="Verdana" w:hAnsi="Verdana"/>
          <w:b/>
          <w:color w:val="000000" w:themeColor="text1"/>
          <w:sz w:val="28"/>
          <w:szCs w:val="28"/>
        </w:rPr>
        <w:t>3</w:t>
      </w:r>
      <w:r w:rsidR="00E31153" w:rsidRPr="006D0AE6">
        <w:rPr>
          <w:rFonts w:ascii="Verdana" w:hAnsi="Verdana" w:hint="eastAsia"/>
          <w:b/>
          <w:color w:val="000000" w:themeColor="text1"/>
          <w:sz w:val="28"/>
          <w:szCs w:val="28"/>
        </w:rPr>
        <w:t>月</w:t>
      </w:r>
      <w:r w:rsidR="00CF0951" w:rsidRPr="006D0AE6">
        <w:rPr>
          <w:rFonts w:ascii="Verdana" w:hAnsi="Verdana"/>
          <w:b/>
          <w:color w:val="000000" w:themeColor="text1"/>
          <w:sz w:val="28"/>
          <w:szCs w:val="28"/>
        </w:rPr>
        <w:t>8</w:t>
      </w:r>
      <w:r w:rsidR="00E31153" w:rsidRPr="006D0AE6">
        <w:rPr>
          <w:rFonts w:ascii="Verdana" w:hAnsi="Verdana" w:hint="eastAsia"/>
          <w:b/>
          <w:color w:val="000000" w:themeColor="text1"/>
          <w:sz w:val="28"/>
          <w:szCs w:val="28"/>
        </w:rPr>
        <w:t>日前交到研究生部</w:t>
      </w:r>
      <w:r w:rsidR="00E31153" w:rsidRPr="006D0AE6">
        <w:rPr>
          <w:rFonts w:ascii="Verdana" w:hAnsi="Verdana" w:hint="eastAsia"/>
          <w:color w:val="000000" w:themeColor="text1"/>
          <w:sz w:val="28"/>
          <w:szCs w:val="28"/>
        </w:rPr>
        <w:t>。</w:t>
      </w:r>
    </w:p>
    <w:p w:rsidR="00E31153" w:rsidRPr="00DE4532" w:rsidRDefault="00E31153" w:rsidP="005E5015">
      <w:pPr>
        <w:adjustRightInd w:val="0"/>
        <w:snapToGrid w:val="0"/>
        <w:spacing w:line="360" w:lineRule="auto"/>
        <w:rPr>
          <w:rFonts w:ascii="Verdana" w:hAnsi="Verdana"/>
          <w:color w:val="000000" w:themeColor="text1"/>
          <w:sz w:val="28"/>
          <w:szCs w:val="28"/>
        </w:rPr>
      </w:pP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（二）电子版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     1.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提交与纸质材料相对应的电子版材料一份</w:t>
      </w:r>
      <w:r w:rsidR="00040703" w:rsidRPr="00DE4532">
        <w:rPr>
          <w:rFonts w:ascii="Verdana" w:hAnsi="Verdana" w:hint="eastAsia"/>
          <w:color w:val="000000" w:themeColor="text1"/>
          <w:sz w:val="28"/>
          <w:szCs w:val="28"/>
        </w:rPr>
        <w:t>；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>      2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．请将</w:t>
      </w:r>
      <w:r w:rsidR="00D2529A" w:rsidRPr="00DE4532">
        <w:rPr>
          <w:rFonts w:ascii="Verdana" w:hAnsi="Verdana" w:hint="eastAsia"/>
          <w:color w:val="000000" w:themeColor="text1"/>
          <w:sz w:val="28"/>
          <w:szCs w:val="28"/>
        </w:rPr>
        <w:t>纸质材料按顺序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扫描</w:t>
      </w:r>
      <w:r w:rsidR="00372402" w:rsidRPr="00DE4532">
        <w:rPr>
          <w:rFonts w:ascii="Verdana" w:hAnsi="Verdana" w:hint="eastAsia"/>
          <w:color w:val="000000" w:themeColor="text1"/>
          <w:sz w:val="28"/>
          <w:szCs w:val="28"/>
        </w:rPr>
        <w:t>成</w:t>
      </w:r>
      <w:r w:rsidR="00372402" w:rsidRPr="00DE4532">
        <w:rPr>
          <w:rFonts w:ascii="Verdana" w:hAnsi="Verdana"/>
          <w:color w:val="000000" w:themeColor="text1"/>
          <w:sz w:val="28"/>
          <w:szCs w:val="28"/>
        </w:rPr>
        <w:t>1</w:t>
      </w:r>
      <w:r w:rsidR="00372402" w:rsidRPr="00DE4532">
        <w:rPr>
          <w:rFonts w:ascii="Verdana" w:hAnsi="Verdana" w:hint="eastAsia"/>
          <w:color w:val="000000" w:themeColor="text1"/>
          <w:sz w:val="28"/>
          <w:szCs w:val="28"/>
        </w:rPr>
        <w:t>个</w:t>
      </w:r>
      <w:r w:rsidR="00372402" w:rsidRPr="00DE4532">
        <w:rPr>
          <w:rFonts w:ascii="Verdana" w:hAnsi="Verdana"/>
          <w:color w:val="000000" w:themeColor="text1"/>
          <w:sz w:val="28"/>
          <w:szCs w:val="28"/>
        </w:rPr>
        <w:t>pdf</w:t>
      </w:r>
      <w:r w:rsidR="00372402" w:rsidRPr="00DE4532">
        <w:rPr>
          <w:rFonts w:ascii="Verdana" w:hAnsi="Verdana" w:hint="eastAsia"/>
          <w:color w:val="000000" w:themeColor="text1"/>
          <w:sz w:val="28"/>
          <w:szCs w:val="28"/>
        </w:rPr>
        <w:t>文件</w:t>
      </w:r>
      <w:r w:rsidR="005D2FD9" w:rsidRPr="00DE4532">
        <w:rPr>
          <w:rFonts w:ascii="Verdana" w:hAnsi="Verdana" w:hint="eastAsia"/>
          <w:color w:val="000000" w:themeColor="text1"/>
          <w:sz w:val="28"/>
          <w:szCs w:val="28"/>
        </w:rPr>
        <w:t>，</w:t>
      </w:r>
      <w:r w:rsidR="00372402" w:rsidRPr="00DE4532">
        <w:rPr>
          <w:rFonts w:ascii="Verdana" w:hAnsi="Verdana" w:hint="eastAsia"/>
          <w:color w:val="000000" w:themeColor="text1"/>
          <w:sz w:val="28"/>
          <w:szCs w:val="28"/>
        </w:rPr>
        <w:t>文件命名：</w:t>
      </w:r>
      <w:r w:rsidR="005B0166">
        <w:rPr>
          <w:rFonts w:ascii="Verdana" w:hAnsi="Verdana" w:hint="eastAsia"/>
          <w:b/>
          <w:color w:val="000000" w:themeColor="text1"/>
          <w:sz w:val="28"/>
          <w:szCs w:val="28"/>
        </w:rPr>
        <w:t>部门</w:t>
      </w:r>
      <w:r w:rsidR="00372402" w:rsidRPr="00DE4532">
        <w:rPr>
          <w:rFonts w:ascii="Verdana" w:hAnsi="Verdana"/>
          <w:b/>
          <w:color w:val="000000" w:themeColor="text1"/>
          <w:sz w:val="28"/>
          <w:szCs w:val="28"/>
        </w:rPr>
        <w:t>+</w:t>
      </w:r>
      <w:r w:rsidR="00372402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申请人姓名</w:t>
      </w:r>
      <w:r w:rsidR="00372402" w:rsidRPr="00DE4532">
        <w:rPr>
          <w:rFonts w:ascii="Verdana" w:hAnsi="Verdana"/>
          <w:b/>
          <w:color w:val="000000" w:themeColor="text1"/>
          <w:sz w:val="28"/>
          <w:szCs w:val="28"/>
        </w:rPr>
        <w:t>+</w:t>
      </w:r>
      <w:r w:rsidR="005B0166">
        <w:rPr>
          <w:rFonts w:ascii="Verdana" w:hAnsi="Verdana"/>
          <w:b/>
          <w:color w:val="000000" w:themeColor="text1"/>
          <w:sz w:val="28"/>
          <w:szCs w:val="28"/>
        </w:rPr>
        <w:t>2021</w:t>
      </w:r>
      <w:r w:rsidR="00372402" w:rsidRPr="00DE4532">
        <w:rPr>
          <w:rFonts w:ascii="Verdana" w:hAnsi="Verdana"/>
          <w:b/>
          <w:color w:val="000000" w:themeColor="text1"/>
          <w:sz w:val="28"/>
          <w:szCs w:val="28"/>
        </w:rPr>
        <w:t>BHPB</w:t>
      </w:r>
      <w:r w:rsidR="00372402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申请材料，并发邮件至</w:t>
      </w:r>
      <w:r w:rsidR="00372402" w:rsidRPr="00DE4532">
        <w:rPr>
          <w:rFonts w:ascii="Tahoma" w:hAnsi="Tahoma" w:cs="Tahoma"/>
          <w:color w:val="000000"/>
          <w:sz w:val="28"/>
          <w:szCs w:val="28"/>
          <w:shd w:val="clear" w:color="auto" w:fill="FFFFFF"/>
        </w:rPr>
        <w:t>hejingyong@nssc.ac.cn</w:t>
      </w:r>
      <w:r w:rsidR="009A1EBB" w:rsidRPr="00DE4532">
        <w:rPr>
          <w:rFonts w:ascii="Verdana" w:hAnsi="Verdana" w:hint="eastAsia"/>
          <w:color w:val="000000" w:themeColor="text1"/>
          <w:sz w:val="28"/>
          <w:szCs w:val="28"/>
        </w:rPr>
        <w:t>，</w:t>
      </w:r>
      <w:r w:rsidR="00F83EAD" w:rsidRPr="00DE4532">
        <w:rPr>
          <w:rFonts w:ascii="Verdana" w:hAnsi="Verdana" w:hint="eastAsia"/>
          <w:color w:val="000000" w:themeColor="text1"/>
          <w:sz w:val="28"/>
          <w:szCs w:val="28"/>
        </w:rPr>
        <w:t>邮件</w:t>
      </w:r>
      <w:r w:rsidR="0082747A" w:rsidRPr="00DE4532">
        <w:rPr>
          <w:rFonts w:ascii="Verdana" w:hAnsi="Verdana" w:hint="eastAsia"/>
          <w:color w:val="000000" w:themeColor="text1"/>
          <w:sz w:val="28"/>
          <w:szCs w:val="28"/>
        </w:rPr>
        <w:t>标题</w:t>
      </w:r>
      <w:r w:rsidR="00372402" w:rsidRPr="00DE4532">
        <w:rPr>
          <w:rFonts w:ascii="Verdana" w:hAnsi="Verdana" w:hint="eastAsia"/>
          <w:b/>
          <w:color w:val="000000" w:themeColor="text1"/>
          <w:sz w:val="28"/>
          <w:szCs w:val="28"/>
        </w:rPr>
        <w:t>同文件名</w:t>
      </w:r>
      <w:r w:rsidR="009D415F" w:rsidRPr="00DE4532">
        <w:rPr>
          <w:rFonts w:ascii="Verdana" w:hAnsi="Verdana" w:hint="eastAsia"/>
          <w:color w:val="000000" w:themeColor="text1"/>
          <w:sz w:val="28"/>
          <w:szCs w:val="28"/>
        </w:rPr>
        <w:t>。</w:t>
      </w:r>
      <w:r w:rsidR="0018595F" w:rsidRPr="00DE4532">
        <w:rPr>
          <w:rFonts w:ascii="Verdana" w:hAnsi="Verdana"/>
          <w:color w:val="000000" w:themeColor="text1"/>
          <w:sz w:val="28"/>
          <w:szCs w:val="28"/>
        </w:rPr>
        <w:t xml:space="preserve"> 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b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>     </w:t>
      </w:r>
      <w:r w:rsidR="005A4865" w:rsidRPr="006D0AE6">
        <w:rPr>
          <w:rFonts w:ascii="Verdana" w:hAnsi="Verdana" w:hint="eastAsia"/>
          <w:b/>
          <w:color w:val="000000" w:themeColor="text1"/>
          <w:sz w:val="28"/>
          <w:szCs w:val="28"/>
        </w:rPr>
        <w:t>电子版材料于</w:t>
      </w:r>
      <w:r w:rsidR="005B0166">
        <w:rPr>
          <w:rFonts w:ascii="Verdana" w:hAnsi="Verdana"/>
          <w:b/>
          <w:color w:val="000000" w:themeColor="text1"/>
          <w:sz w:val="28"/>
          <w:szCs w:val="28"/>
        </w:rPr>
        <w:t>2021</w:t>
      </w:r>
      <w:r w:rsidR="005A4865" w:rsidRPr="006D0AE6">
        <w:rPr>
          <w:rFonts w:ascii="Verdana" w:hAnsi="Verdana" w:hint="eastAsia"/>
          <w:b/>
          <w:color w:val="000000" w:themeColor="text1"/>
          <w:sz w:val="28"/>
          <w:szCs w:val="28"/>
        </w:rPr>
        <w:t>年</w:t>
      </w:r>
      <w:r w:rsidR="005A4865" w:rsidRPr="006D0AE6">
        <w:rPr>
          <w:rFonts w:ascii="Verdana" w:hAnsi="Verdana"/>
          <w:b/>
          <w:color w:val="000000" w:themeColor="text1"/>
          <w:sz w:val="28"/>
          <w:szCs w:val="28"/>
        </w:rPr>
        <w:t>3</w:t>
      </w:r>
      <w:r w:rsidR="005A4865" w:rsidRPr="006D0AE6">
        <w:rPr>
          <w:rFonts w:ascii="Verdana" w:hAnsi="Verdana" w:hint="eastAsia"/>
          <w:b/>
          <w:color w:val="000000" w:themeColor="text1"/>
          <w:sz w:val="28"/>
          <w:szCs w:val="28"/>
        </w:rPr>
        <w:t>月</w:t>
      </w:r>
      <w:r w:rsidR="00CF0951" w:rsidRPr="006D0AE6">
        <w:rPr>
          <w:rFonts w:ascii="Verdana" w:hAnsi="Verdana"/>
          <w:b/>
          <w:color w:val="000000" w:themeColor="text1"/>
          <w:sz w:val="28"/>
          <w:szCs w:val="28"/>
        </w:rPr>
        <w:t>8</w:t>
      </w:r>
      <w:r w:rsidR="005A4865" w:rsidRPr="006D0AE6">
        <w:rPr>
          <w:rFonts w:ascii="Verdana" w:hAnsi="Verdana" w:hint="eastAsia"/>
          <w:b/>
          <w:color w:val="000000" w:themeColor="text1"/>
          <w:sz w:val="28"/>
          <w:szCs w:val="28"/>
        </w:rPr>
        <w:t>日前交到研究生部</w:t>
      </w:r>
      <w:r w:rsidR="005A4865" w:rsidRPr="006D0AE6">
        <w:rPr>
          <w:rFonts w:ascii="Verdana" w:hAnsi="Verdana" w:hint="eastAsia"/>
          <w:color w:val="000000" w:themeColor="text1"/>
          <w:sz w:val="28"/>
          <w:szCs w:val="28"/>
        </w:rPr>
        <w:t>。</w:t>
      </w:r>
      <w:r w:rsidRPr="00DE4532">
        <w:rPr>
          <w:rFonts w:ascii="Verdana" w:hAnsi="Verdana"/>
          <w:b/>
          <w:color w:val="000000" w:themeColor="text1"/>
          <w:sz w:val="28"/>
          <w:szCs w:val="28"/>
        </w:rPr>
        <w:t> </w:t>
      </w:r>
    </w:p>
    <w:p w:rsidR="00E31153" w:rsidRPr="00DE4532" w:rsidRDefault="00E31153" w:rsidP="005E5015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DE4532">
        <w:rPr>
          <w:rFonts w:hint="eastAsia"/>
          <w:sz w:val="28"/>
          <w:szCs w:val="28"/>
        </w:rPr>
        <w:t>联系人：何京勇</w:t>
      </w:r>
    </w:p>
    <w:p w:rsidR="00E31153" w:rsidRPr="00DE4532" w:rsidRDefault="00E31153" w:rsidP="005E5015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DE4532">
        <w:rPr>
          <w:rFonts w:hint="eastAsia"/>
          <w:sz w:val="28"/>
          <w:szCs w:val="28"/>
        </w:rPr>
        <w:t>联系方式：</w:t>
      </w:r>
      <w:r w:rsidRPr="00DE4532">
        <w:rPr>
          <w:sz w:val="28"/>
          <w:szCs w:val="28"/>
        </w:rPr>
        <w:t xml:space="preserve"> 010-5280 4113/6258 2784 </w:t>
      </w:r>
    </w:p>
    <w:p w:rsidR="00E31153" w:rsidRPr="00DE4532" w:rsidRDefault="00E31153" w:rsidP="005E5015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DE4532">
        <w:rPr>
          <w:rFonts w:hint="eastAsia"/>
          <w:sz w:val="28"/>
          <w:szCs w:val="28"/>
        </w:rPr>
        <w:lastRenderedPageBreak/>
        <w:t>邮箱地址：</w:t>
      </w:r>
      <w:r w:rsidRPr="00DE4532">
        <w:rPr>
          <w:sz w:val="28"/>
          <w:szCs w:val="28"/>
        </w:rPr>
        <w:t>hejingyong@nssc.ac.cn</w:t>
      </w:r>
    </w:p>
    <w:p w:rsidR="00E31153" w:rsidRPr="00DE4532" w:rsidRDefault="00E31153" w:rsidP="005E5015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DE4532">
        <w:rPr>
          <w:rFonts w:hint="eastAsia"/>
          <w:sz w:val="28"/>
          <w:szCs w:val="28"/>
        </w:rPr>
        <w:t>地址：怀柔总部</w:t>
      </w:r>
      <w:r w:rsidR="005B0166">
        <w:rPr>
          <w:sz w:val="28"/>
          <w:szCs w:val="28"/>
        </w:rPr>
        <w:t>A</w:t>
      </w:r>
      <w:r w:rsidR="005B0166">
        <w:rPr>
          <w:sz w:val="28"/>
          <w:szCs w:val="28"/>
        </w:rPr>
        <w:t>座</w:t>
      </w:r>
      <w:r w:rsidRPr="00DE4532">
        <w:rPr>
          <w:sz w:val="28"/>
          <w:szCs w:val="28"/>
        </w:rPr>
        <w:t>821</w:t>
      </w:r>
      <w:r w:rsidRPr="00DE4532">
        <w:rPr>
          <w:rFonts w:hint="eastAsia"/>
          <w:sz w:val="28"/>
          <w:szCs w:val="28"/>
        </w:rPr>
        <w:t>室</w:t>
      </w:r>
      <w:r w:rsidRPr="00DE4532">
        <w:rPr>
          <w:sz w:val="28"/>
          <w:szCs w:val="28"/>
        </w:rPr>
        <w:t>/</w:t>
      </w:r>
      <w:r w:rsidRPr="00DE4532">
        <w:rPr>
          <w:rFonts w:hint="eastAsia"/>
          <w:sz w:val="28"/>
          <w:szCs w:val="28"/>
        </w:rPr>
        <w:t>九</w:t>
      </w:r>
      <w:proofErr w:type="gramStart"/>
      <w:r w:rsidRPr="00DE4532">
        <w:rPr>
          <w:rFonts w:hint="eastAsia"/>
          <w:sz w:val="28"/>
          <w:szCs w:val="28"/>
        </w:rPr>
        <w:t>章大厦</w:t>
      </w:r>
      <w:proofErr w:type="gramEnd"/>
      <w:r w:rsidRPr="00DE4532">
        <w:rPr>
          <w:sz w:val="28"/>
          <w:szCs w:val="28"/>
        </w:rPr>
        <w:t>A</w:t>
      </w:r>
      <w:r w:rsidRPr="00DE4532">
        <w:rPr>
          <w:rFonts w:hint="eastAsia"/>
          <w:sz w:val="28"/>
          <w:szCs w:val="28"/>
        </w:rPr>
        <w:t>座</w:t>
      </w:r>
      <w:r w:rsidRPr="00DE4532">
        <w:rPr>
          <w:sz w:val="28"/>
          <w:szCs w:val="28"/>
        </w:rPr>
        <w:t>105</w:t>
      </w:r>
      <w:r w:rsidRPr="00DE4532">
        <w:rPr>
          <w:rFonts w:hint="eastAsia"/>
          <w:sz w:val="28"/>
          <w:szCs w:val="28"/>
        </w:rPr>
        <w:t>室</w:t>
      </w:r>
    </w:p>
    <w:p w:rsidR="00E31153" w:rsidRPr="00DE4532" w:rsidRDefault="00E31153" w:rsidP="005E5015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/>
          <w:color w:val="000000" w:themeColor="text1"/>
          <w:sz w:val="28"/>
          <w:szCs w:val="28"/>
        </w:rPr>
        <w:t xml:space="preserve">  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附件：</w:t>
      </w:r>
      <w:r w:rsidRPr="00DE4532">
        <w:rPr>
          <w:rFonts w:ascii="Verdana" w:hAnsi="Verdana"/>
          <w:color w:val="000000" w:themeColor="text1"/>
          <w:sz w:val="28"/>
          <w:szCs w:val="28"/>
        </w:rPr>
        <w:t xml:space="preserve"> 1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．中国科学院大学</w:t>
      </w:r>
      <w:r w:rsidRPr="00DE4532">
        <w:rPr>
          <w:rFonts w:ascii="Verdana" w:hAnsi="Verdana"/>
          <w:color w:val="000000" w:themeColor="text1"/>
          <w:sz w:val="28"/>
          <w:szCs w:val="28"/>
        </w:rPr>
        <w:t>-BHPB</w:t>
      </w:r>
      <w:r w:rsidR="009F24B6" w:rsidRPr="00DE4532">
        <w:rPr>
          <w:rFonts w:ascii="Verdana" w:hAnsi="Verdana" w:hint="eastAsia"/>
          <w:color w:val="000000" w:themeColor="text1"/>
          <w:sz w:val="28"/>
          <w:szCs w:val="28"/>
        </w:rPr>
        <w:t>奖学金申请表</w:t>
      </w:r>
    </w:p>
    <w:p w:rsidR="00822F60" w:rsidRPr="00DE4532" w:rsidRDefault="00822F60" w:rsidP="005E5015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Verdana" w:hAnsi="Verdana"/>
          <w:color w:val="000000" w:themeColor="text1"/>
          <w:sz w:val="28"/>
          <w:szCs w:val="28"/>
        </w:rPr>
      </w:pPr>
      <w:r w:rsidRPr="00DE4532">
        <w:rPr>
          <w:rFonts w:ascii="Verdana" w:hAnsi="Verdana" w:hint="eastAsia"/>
          <w:color w:val="000000" w:themeColor="text1"/>
          <w:sz w:val="28"/>
          <w:szCs w:val="28"/>
        </w:rPr>
        <w:t xml:space="preserve">　　</w:t>
      </w:r>
      <w:r w:rsidRPr="00DE4532">
        <w:rPr>
          <w:rFonts w:ascii="Verdana" w:hAnsi="Verdana"/>
          <w:color w:val="000000" w:themeColor="text1"/>
          <w:sz w:val="28"/>
          <w:szCs w:val="28"/>
        </w:rPr>
        <w:t xml:space="preserve">     2</w:t>
      </w:r>
      <w:r w:rsidRPr="00DE4532">
        <w:rPr>
          <w:rFonts w:ascii="Verdana" w:hAnsi="Verdana" w:hint="eastAsia"/>
          <w:color w:val="000000" w:themeColor="text1"/>
          <w:sz w:val="28"/>
          <w:szCs w:val="28"/>
        </w:rPr>
        <w:t>．</w:t>
      </w:r>
      <w:r w:rsidR="009F24B6" w:rsidRPr="00DE4532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="009F24B6" w:rsidRPr="00DE4532">
        <w:rPr>
          <w:rFonts w:ascii="Verdana" w:hAnsi="Verdana" w:hint="eastAsia"/>
          <w:color w:val="000000" w:themeColor="text1"/>
          <w:sz w:val="28"/>
          <w:szCs w:val="28"/>
        </w:rPr>
        <w:t>个人成果汇总</w:t>
      </w:r>
      <w:r w:rsidRPr="00DE4532">
        <w:rPr>
          <w:rFonts w:ascii="Verdana" w:hAnsi="Verdana"/>
          <w:color w:val="000000" w:themeColor="text1"/>
          <w:sz w:val="28"/>
          <w:szCs w:val="28"/>
        </w:rPr>
        <w:t> </w:t>
      </w:r>
    </w:p>
    <w:p w:rsidR="00A658CA" w:rsidRPr="00DE4532" w:rsidRDefault="00A658CA" w:rsidP="005E5015">
      <w:pPr>
        <w:adjustRightInd w:val="0"/>
        <w:snapToGrid w:val="0"/>
        <w:spacing w:line="360" w:lineRule="auto"/>
        <w:rPr>
          <w:color w:val="000000" w:themeColor="text1"/>
          <w:sz w:val="28"/>
          <w:szCs w:val="28"/>
        </w:rPr>
      </w:pPr>
    </w:p>
    <w:p w:rsidR="00A658CA" w:rsidRPr="00DE4532" w:rsidRDefault="00A658CA" w:rsidP="005E5015">
      <w:pPr>
        <w:adjustRightInd w:val="0"/>
        <w:snapToGrid w:val="0"/>
        <w:spacing w:line="360" w:lineRule="auto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B17637" w:rsidRPr="00DE4532" w:rsidRDefault="00B17637" w:rsidP="005E5015">
      <w:pPr>
        <w:adjustRightInd w:val="0"/>
        <w:snapToGrid w:val="0"/>
        <w:spacing w:line="360" w:lineRule="auto"/>
        <w:ind w:firstLineChars="200" w:firstLine="560"/>
        <w:jc w:val="right"/>
        <w:rPr>
          <w:sz w:val="28"/>
          <w:szCs w:val="28"/>
        </w:rPr>
      </w:pPr>
      <w:r w:rsidRPr="00DE4532">
        <w:rPr>
          <w:rFonts w:hint="eastAsia"/>
          <w:sz w:val="28"/>
          <w:szCs w:val="28"/>
        </w:rPr>
        <w:t>空间中心研究生部</w:t>
      </w:r>
    </w:p>
    <w:p w:rsidR="00B17637" w:rsidRPr="00F31DAC" w:rsidRDefault="005B0166" w:rsidP="005E5015">
      <w:pPr>
        <w:adjustRightInd w:val="0"/>
        <w:snapToGrid w:val="0"/>
        <w:spacing w:line="360" w:lineRule="auto"/>
        <w:ind w:firstLineChars="200" w:firstLine="560"/>
        <w:jc w:val="right"/>
        <w:rPr>
          <w:sz w:val="28"/>
          <w:szCs w:val="28"/>
        </w:rPr>
      </w:pPr>
      <w:r>
        <w:rPr>
          <w:sz w:val="28"/>
          <w:szCs w:val="28"/>
        </w:rPr>
        <w:t>2021</w:t>
      </w:r>
      <w:r w:rsidR="00B17637" w:rsidRPr="00DE4532"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2</w:t>
      </w:r>
      <w:r w:rsidR="00B17637" w:rsidRPr="00DE4532"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9</w:t>
      </w:r>
      <w:r w:rsidR="00B17637" w:rsidRPr="00DE4532">
        <w:rPr>
          <w:rFonts w:hint="eastAsia"/>
          <w:sz w:val="28"/>
          <w:szCs w:val="28"/>
        </w:rPr>
        <w:t>日</w:t>
      </w:r>
    </w:p>
    <w:p w:rsidR="00076BA1" w:rsidRPr="00B17637" w:rsidRDefault="00076BA1" w:rsidP="005E5015">
      <w:pPr>
        <w:spacing w:line="360" w:lineRule="auto"/>
        <w:ind w:firstLineChars="2250" w:firstLine="4950"/>
        <w:rPr>
          <w:color w:val="000000" w:themeColor="text1"/>
          <w:sz w:val="22"/>
        </w:rPr>
      </w:pPr>
    </w:p>
    <w:sectPr w:rsidR="00076BA1" w:rsidRPr="00B1763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645" w:rsidRDefault="00A12645" w:rsidP="007A6B1A">
      <w:r>
        <w:separator/>
      </w:r>
    </w:p>
  </w:endnote>
  <w:endnote w:type="continuationSeparator" w:id="0">
    <w:p w:rsidR="00A12645" w:rsidRDefault="00A12645" w:rsidP="007A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459653"/>
      <w:docPartObj>
        <w:docPartGallery w:val="Page Numbers (Bottom of Page)"/>
        <w:docPartUnique/>
      </w:docPartObj>
    </w:sdtPr>
    <w:sdtEndPr/>
    <w:sdtContent>
      <w:p w:rsidR="005E5015" w:rsidRDefault="005E501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9E6" w:rsidRPr="00DA79E6">
          <w:rPr>
            <w:noProof/>
            <w:lang w:val="zh-CN"/>
          </w:rPr>
          <w:t>2</w:t>
        </w:r>
        <w:r>
          <w:fldChar w:fldCharType="end"/>
        </w:r>
      </w:p>
    </w:sdtContent>
  </w:sdt>
  <w:p w:rsidR="005E5015" w:rsidRDefault="005E501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645" w:rsidRDefault="00A12645" w:rsidP="007A6B1A">
      <w:r>
        <w:separator/>
      </w:r>
    </w:p>
  </w:footnote>
  <w:footnote w:type="continuationSeparator" w:id="0">
    <w:p w:rsidR="00A12645" w:rsidRDefault="00A12645" w:rsidP="007A6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60"/>
    <w:rsid w:val="00040703"/>
    <w:rsid w:val="00076BA1"/>
    <w:rsid w:val="00105F2F"/>
    <w:rsid w:val="00127D8A"/>
    <w:rsid w:val="00141116"/>
    <w:rsid w:val="00164966"/>
    <w:rsid w:val="0018595F"/>
    <w:rsid w:val="001F79E9"/>
    <w:rsid w:val="002D7748"/>
    <w:rsid w:val="00372402"/>
    <w:rsid w:val="003775F0"/>
    <w:rsid w:val="003A6197"/>
    <w:rsid w:val="003D1679"/>
    <w:rsid w:val="003F202D"/>
    <w:rsid w:val="004021A4"/>
    <w:rsid w:val="00412535"/>
    <w:rsid w:val="00435345"/>
    <w:rsid w:val="00437062"/>
    <w:rsid w:val="00461040"/>
    <w:rsid w:val="004C2E35"/>
    <w:rsid w:val="00562636"/>
    <w:rsid w:val="0058070D"/>
    <w:rsid w:val="005A4865"/>
    <w:rsid w:val="005B0166"/>
    <w:rsid w:val="005B023C"/>
    <w:rsid w:val="005B6E06"/>
    <w:rsid w:val="005D2FD9"/>
    <w:rsid w:val="005E5015"/>
    <w:rsid w:val="00693DFA"/>
    <w:rsid w:val="006D0AE6"/>
    <w:rsid w:val="006E6989"/>
    <w:rsid w:val="007077F6"/>
    <w:rsid w:val="00715B47"/>
    <w:rsid w:val="007228E7"/>
    <w:rsid w:val="007242EC"/>
    <w:rsid w:val="00753789"/>
    <w:rsid w:val="007A6B1A"/>
    <w:rsid w:val="007B7AEF"/>
    <w:rsid w:val="007C111B"/>
    <w:rsid w:val="00822F60"/>
    <w:rsid w:val="0082747A"/>
    <w:rsid w:val="00877391"/>
    <w:rsid w:val="00886ECC"/>
    <w:rsid w:val="008C50F3"/>
    <w:rsid w:val="009A1EBB"/>
    <w:rsid w:val="009D201C"/>
    <w:rsid w:val="009D415F"/>
    <w:rsid w:val="009F24B6"/>
    <w:rsid w:val="00A12645"/>
    <w:rsid w:val="00A276FD"/>
    <w:rsid w:val="00A55A88"/>
    <w:rsid w:val="00A658CA"/>
    <w:rsid w:val="00A676F3"/>
    <w:rsid w:val="00AA03F6"/>
    <w:rsid w:val="00AC343A"/>
    <w:rsid w:val="00B17637"/>
    <w:rsid w:val="00B66A7C"/>
    <w:rsid w:val="00BD5273"/>
    <w:rsid w:val="00BE5ACA"/>
    <w:rsid w:val="00C363B9"/>
    <w:rsid w:val="00C72A07"/>
    <w:rsid w:val="00CC2994"/>
    <w:rsid w:val="00CF0951"/>
    <w:rsid w:val="00D121F2"/>
    <w:rsid w:val="00D2529A"/>
    <w:rsid w:val="00D85E33"/>
    <w:rsid w:val="00D87AD9"/>
    <w:rsid w:val="00D90F92"/>
    <w:rsid w:val="00DA79E6"/>
    <w:rsid w:val="00DE4532"/>
    <w:rsid w:val="00E31153"/>
    <w:rsid w:val="00E33DEA"/>
    <w:rsid w:val="00E56D41"/>
    <w:rsid w:val="00F31DAC"/>
    <w:rsid w:val="00F50811"/>
    <w:rsid w:val="00F538A3"/>
    <w:rsid w:val="00F83EAD"/>
    <w:rsid w:val="00F91A0B"/>
    <w:rsid w:val="00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9B431B-1E7B-40D1-B96C-0098A8D7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2F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9A1EBB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7A6B1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A6B1A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A6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A6B1A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A6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A6B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5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hpbilliton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Hjy</cp:lastModifiedBy>
  <cp:revision>3</cp:revision>
  <cp:lastPrinted>2018-01-24T08:39:00Z</cp:lastPrinted>
  <dcterms:created xsi:type="dcterms:W3CDTF">2021-02-09T02:10:00Z</dcterms:created>
  <dcterms:modified xsi:type="dcterms:W3CDTF">2021-02-09T02:21:00Z</dcterms:modified>
</cp:coreProperties>
</file>